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90" w:rsidRDefault="002C4290" w:rsidP="00E9436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299835" cy="8662273"/>
            <wp:effectExtent l="19050" t="0" r="5715" b="0"/>
            <wp:docPr id="1" name="Рисунок 1" descr="C:\Users\Залина\Desktop\Скан\7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Скан\77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290" w:rsidRDefault="002C4290" w:rsidP="00E9436D">
      <w:pPr>
        <w:jc w:val="center"/>
        <w:rPr>
          <w:b/>
        </w:rPr>
      </w:pPr>
    </w:p>
    <w:p w:rsidR="002C4290" w:rsidRDefault="002C4290" w:rsidP="00E9436D">
      <w:pPr>
        <w:jc w:val="center"/>
        <w:rPr>
          <w:b/>
        </w:rPr>
      </w:pPr>
    </w:p>
    <w:p w:rsidR="002C4290" w:rsidRDefault="002C4290" w:rsidP="00E9436D">
      <w:pPr>
        <w:jc w:val="center"/>
        <w:rPr>
          <w:b/>
        </w:rPr>
      </w:pPr>
    </w:p>
    <w:p w:rsidR="00E9436D" w:rsidRPr="00622466" w:rsidRDefault="00E9436D" w:rsidP="00E9436D">
      <w:pPr>
        <w:jc w:val="center"/>
        <w:rPr>
          <w:b/>
        </w:rPr>
      </w:pPr>
      <w:r w:rsidRPr="00622466">
        <w:rPr>
          <w:b/>
        </w:rPr>
        <w:lastRenderedPageBreak/>
        <w:t xml:space="preserve">МБОУ СОШ с. Балта </w:t>
      </w:r>
    </w:p>
    <w:p w:rsidR="00E9436D" w:rsidRPr="00622466" w:rsidRDefault="00E9436D" w:rsidP="00E9436D">
      <w:pPr>
        <w:jc w:val="center"/>
        <w:rPr>
          <w:b/>
        </w:rPr>
      </w:pPr>
    </w:p>
    <w:p w:rsidR="00E9436D" w:rsidRPr="00622466" w:rsidRDefault="00E9436D" w:rsidP="00E9436D">
      <w:pPr>
        <w:jc w:val="center"/>
      </w:pPr>
    </w:p>
    <w:p w:rsidR="00E9436D" w:rsidRPr="00622466" w:rsidRDefault="00E9436D" w:rsidP="00E9436D">
      <w:pPr>
        <w:jc w:val="center"/>
        <w:rPr>
          <w:lang w:val="en-US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E9436D" w:rsidRPr="00622466" w:rsidTr="00F768BC">
        <w:tc>
          <w:tcPr>
            <w:tcW w:w="5070" w:type="dxa"/>
            <w:vMerge w:val="restart"/>
          </w:tcPr>
          <w:p w:rsidR="00E9436D" w:rsidRPr="00622466" w:rsidRDefault="00E9436D" w:rsidP="00F768BC">
            <w:pPr>
              <w:rPr>
                <w:lang w:eastAsia="en-US"/>
              </w:rPr>
            </w:pPr>
            <w:r w:rsidRPr="00622466">
              <w:t xml:space="preserve">СОГЛАСОВАНО </w:t>
            </w:r>
          </w:p>
          <w:p w:rsidR="00E9436D" w:rsidRPr="00622466" w:rsidRDefault="00E9436D" w:rsidP="00F768BC">
            <w:r w:rsidRPr="00622466">
              <w:t>Протокол _____________________________</w:t>
            </w:r>
          </w:p>
          <w:p w:rsidR="00E9436D" w:rsidRPr="00622466" w:rsidRDefault="00E9436D" w:rsidP="00F768BC">
            <w:r w:rsidRPr="00622466">
              <w:t>______________________________________</w:t>
            </w:r>
          </w:p>
          <w:p w:rsidR="00E9436D" w:rsidRPr="00622466" w:rsidRDefault="00E9436D" w:rsidP="00F768BC">
            <w:r w:rsidRPr="00622466">
              <w:t xml:space="preserve">(наименование коллегиального органа управления / представительного органа работников) </w:t>
            </w:r>
          </w:p>
          <w:p w:rsidR="00E9436D" w:rsidRPr="00622466" w:rsidRDefault="00E9436D" w:rsidP="00F768BC">
            <w:r w:rsidRPr="00622466">
              <w:t>от _____________  № _______</w:t>
            </w:r>
          </w:p>
          <w:p w:rsidR="00E9436D" w:rsidRPr="00622466" w:rsidRDefault="00E9436D" w:rsidP="00F768BC"/>
          <w:p w:rsidR="00E9436D" w:rsidRPr="00622466" w:rsidRDefault="00E9436D" w:rsidP="00F768BC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9436D" w:rsidRPr="00622466" w:rsidRDefault="00E9436D" w:rsidP="00F768BC">
            <w:pPr>
              <w:rPr>
                <w:lang w:eastAsia="en-US"/>
              </w:rPr>
            </w:pPr>
            <w:r w:rsidRPr="00622466">
              <w:t>УТВЕРЖДАЮ</w:t>
            </w:r>
          </w:p>
          <w:p w:rsidR="00E9436D" w:rsidRPr="00622466" w:rsidRDefault="00E9436D" w:rsidP="00F768BC">
            <w:r w:rsidRPr="00622466">
              <w:t xml:space="preserve">Директор </w:t>
            </w:r>
          </w:p>
          <w:p w:rsidR="00E9436D" w:rsidRPr="00622466" w:rsidRDefault="00E9436D" w:rsidP="00F768BC">
            <w:r w:rsidRPr="00622466">
              <w:t>__________  /Бучукури И.О. /</w:t>
            </w:r>
          </w:p>
          <w:p w:rsidR="00E9436D" w:rsidRPr="00622466" w:rsidRDefault="00E9436D" w:rsidP="00F768BC">
            <w:r w:rsidRPr="00622466">
              <w:t xml:space="preserve">__________________  </w:t>
            </w:r>
          </w:p>
        </w:tc>
      </w:tr>
      <w:tr w:rsidR="00E9436D" w:rsidRPr="00622466" w:rsidTr="00F768BC">
        <w:tc>
          <w:tcPr>
            <w:tcW w:w="0" w:type="auto"/>
            <w:vMerge/>
            <w:vAlign w:val="center"/>
            <w:hideMark/>
          </w:tcPr>
          <w:p w:rsidR="00E9436D" w:rsidRPr="00622466" w:rsidRDefault="00E9436D" w:rsidP="00F768BC">
            <w:pPr>
              <w:rPr>
                <w:lang w:eastAsia="en-US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9436D" w:rsidRPr="00622466" w:rsidRDefault="00E9436D" w:rsidP="00F768BC">
            <w:pPr>
              <w:rPr>
                <w:lang w:eastAsia="en-US"/>
              </w:rPr>
            </w:pPr>
          </w:p>
          <w:p w:rsidR="00E9436D" w:rsidRPr="00622466" w:rsidRDefault="00E9436D" w:rsidP="00F768BC">
            <w:r w:rsidRPr="00622466">
              <w:t>УТВЕРЖДЕНЫ</w:t>
            </w:r>
          </w:p>
          <w:p w:rsidR="00E9436D" w:rsidRPr="00622466" w:rsidRDefault="00E9436D" w:rsidP="00F768BC">
            <w:r w:rsidRPr="00622466">
              <w:t xml:space="preserve">приказом  МБОУ СОШ с. Балта </w:t>
            </w:r>
          </w:p>
          <w:p w:rsidR="00E9436D" w:rsidRPr="00622466" w:rsidRDefault="00E9436D" w:rsidP="00F768BC">
            <w:r w:rsidRPr="00622466">
              <w:t>от _____________  № _______</w:t>
            </w:r>
          </w:p>
          <w:p w:rsidR="00E9436D" w:rsidRPr="00622466" w:rsidRDefault="00E9436D" w:rsidP="00F768BC">
            <w:pPr>
              <w:autoSpaceDE w:val="0"/>
              <w:autoSpaceDN w:val="0"/>
              <w:rPr>
                <w:lang w:eastAsia="en-US"/>
              </w:rPr>
            </w:pPr>
          </w:p>
        </w:tc>
      </w:tr>
    </w:tbl>
    <w:p w:rsidR="00E80C80" w:rsidRPr="005B3CA1" w:rsidRDefault="00E80C80" w:rsidP="00E80C8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E80C80" w:rsidRPr="005B3CA1" w:rsidRDefault="00E80C80" w:rsidP="00E80C8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E80C80" w:rsidRPr="005B3CA1" w:rsidRDefault="00E80C80" w:rsidP="00E80C8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E80C80" w:rsidRPr="00E80C80" w:rsidRDefault="00E80C80" w:rsidP="00E80C80">
      <w:pPr>
        <w:spacing w:line="360" w:lineRule="auto"/>
        <w:jc w:val="center"/>
        <w:rPr>
          <w:b/>
        </w:rPr>
      </w:pPr>
      <w:r w:rsidRPr="00D60BE6">
        <w:rPr>
          <w:b/>
        </w:rPr>
        <w:t>Положение</w:t>
      </w:r>
      <w:bookmarkStart w:id="0" w:name="_Toc196646119"/>
      <w:bookmarkStart w:id="1" w:name="_Toc196646246"/>
      <w:bookmarkStart w:id="2" w:name="_Toc196729957"/>
      <w:bookmarkStart w:id="3" w:name="_Toc196729986"/>
      <w:bookmarkStart w:id="4" w:name="_Toc196730015"/>
      <w:bookmarkEnd w:id="0"/>
      <w:bookmarkEnd w:id="1"/>
      <w:bookmarkEnd w:id="2"/>
      <w:bookmarkEnd w:id="3"/>
      <w:bookmarkEnd w:id="4"/>
      <w:r>
        <w:rPr>
          <w:b/>
        </w:rPr>
        <w:t>о портфолио – индивидуальной накопительной оценке учебных достижений выпускников начальной школы</w:t>
      </w:r>
    </w:p>
    <w:p w:rsidR="00E80C80" w:rsidRPr="00E80C80" w:rsidRDefault="00E80C80" w:rsidP="00E80C80">
      <w:pPr>
        <w:spacing w:line="360" w:lineRule="auto"/>
        <w:jc w:val="both"/>
        <w:rPr>
          <w:b/>
        </w:rPr>
      </w:pPr>
      <w:bookmarkStart w:id="5" w:name="_Toc119245763"/>
      <w:bookmarkStart w:id="6" w:name="_Toc196646121"/>
      <w:bookmarkStart w:id="7" w:name="_Toc196646248"/>
      <w:bookmarkStart w:id="8" w:name="_Toc196729959"/>
      <w:bookmarkStart w:id="9" w:name="_Toc196729988"/>
      <w:bookmarkStart w:id="10" w:name="_Toc196730017"/>
    </w:p>
    <w:p w:rsidR="00E80C80" w:rsidRPr="00E80C80" w:rsidRDefault="00E80C80" w:rsidP="00E80C80">
      <w:pPr>
        <w:spacing w:line="360" w:lineRule="auto"/>
        <w:jc w:val="center"/>
        <w:rPr>
          <w:b/>
        </w:rPr>
      </w:pPr>
      <w:r w:rsidRPr="00E80C80">
        <w:rPr>
          <w:b/>
        </w:rPr>
        <w:t>1. Цели и задачи</w:t>
      </w:r>
      <w:bookmarkEnd w:id="5"/>
      <w:bookmarkEnd w:id="6"/>
      <w:bookmarkEnd w:id="7"/>
      <w:bookmarkEnd w:id="8"/>
      <w:bookmarkEnd w:id="9"/>
      <w:bookmarkEnd w:id="10"/>
    </w:p>
    <w:p w:rsidR="00DB4F9F" w:rsidRPr="00E80C80" w:rsidRDefault="00DB4F9F" w:rsidP="00E80C80">
      <w:pPr>
        <w:spacing w:line="360" w:lineRule="auto"/>
        <w:jc w:val="both"/>
      </w:pPr>
      <w:r w:rsidRPr="00E80C80">
        <w:t>1.1. Мотивация обучающихся в достижении индивидуальных учебных результатов через активное участие в учебной и внеурочной деятельности по овладению знаниями, умениями, навыками.</w:t>
      </w:r>
    </w:p>
    <w:p w:rsidR="00DB4F9F" w:rsidRPr="00E80C80" w:rsidRDefault="00DB4F9F" w:rsidP="00E80C80">
      <w:pPr>
        <w:spacing w:line="360" w:lineRule="auto"/>
        <w:jc w:val="both"/>
      </w:pPr>
      <w:r w:rsidRPr="00E80C80">
        <w:t>1.2. Переход на более объективную</w:t>
      </w:r>
      <w:r w:rsidR="00997513">
        <w:t xml:space="preserve"> и справедливую</w:t>
      </w:r>
      <w:r w:rsidRPr="00E80C80">
        <w:t xml:space="preserve"> форму приема в профильные классы образовательных учреждений города.</w:t>
      </w:r>
    </w:p>
    <w:p w:rsidR="00DB4F9F" w:rsidRPr="00E80C80" w:rsidRDefault="00DB4F9F" w:rsidP="00E80C80">
      <w:pPr>
        <w:spacing w:line="360" w:lineRule="auto"/>
        <w:jc w:val="both"/>
      </w:pPr>
    </w:p>
    <w:p w:rsidR="00DB4F9F" w:rsidRPr="00E80C80" w:rsidRDefault="00DB4F9F" w:rsidP="00E80C80">
      <w:pPr>
        <w:spacing w:line="360" w:lineRule="auto"/>
        <w:jc w:val="center"/>
      </w:pPr>
      <w:r w:rsidRPr="00E80C80">
        <w:rPr>
          <w:b/>
          <w:bCs/>
        </w:rPr>
        <w:t>2. Общие положения</w:t>
      </w:r>
    </w:p>
    <w:p w:rsidR="00DB4F9F" w:rsidRPr="00E80C80" w:rsidRDefault="00DB4F9F" w:rsidP="00E80C80">
      <w:pPr>
        <w:spacing w:line="360" w:lineRule="auto"/>
        <w:jc w:val="both"/>
      </w:pPr>
      <w:r w:rsidRPr="00E80C80">
        <w:t xml:space="preserve">2.1. Портфолио – совокупность индивидуальных достижений, выполняющих роль накопительной оценки, которая наряду с результатами обучения определяет образовательный рейтинг выпускников </w:t>
      </w:r>
      <w:r w:rsidR="00997513">
        <w:t>начальной</w:t>
      </w:r>
      <w:r w:rsidRPr="00E80C80">
        <w:t xml:space="preserve"> школы (предоставление соответствующих сертификатов, рейтинговых оценок, результатов тестирования, анкет профориентационных центров и т. п.).</w:t>
      </w:r>
    </w:p>
    <w:p w:rsidR="00DB4F9F" w:rsidRPr="00E80C80" w:rsidRDefault="00DB4F9F" w:rsidP="00E80C80">
      <w:pPr>
        <w:spacing w:line="360" w:lineRule="auto"/>
        <w:jc w:val="both"/>
      </w:pPr>
      <w:r w:rsidRPr="00E80C80">
        <w:t>2.2. Сертификаты достижений накапливаются в течение учебы и в основной школе.</w:t>
      </w:r>
    </w:p>
    <w:p w:rsidR="00DB4F9F" w:rsidRPr="00E80C80" w:rsidRDefault="00DB4F9F" w:rsidP="00E80C80">
      <w:pPr>
        <w:spacing w:line="360" w:lineRule="auto"/>
        <w:jc w:val="both"/>
      </w:pPr>
      <w:r w:rsidRPr="00E80C80">
        <w:t>2.3. Образовательное учреждение ведет учет документов, входящих в портфолио.</w:t>
      </w:r>
    </w:p>
    <w:p w:rsidR="00DB4F9F" w:rsidRPr="00E80C80" w:rsidRDefault="00DB4F9F" w:rsidP="00E80C80">
      <w:pPr>
        <w:spacing w:line="360" w:lineRule="auto"/>
        <w:jc w:val="both"/>
      </w:pPr>
      <w:r w:rsidRPr="00E80C80">
        <w:t>2.4. Заместитель директора по начальной школе назначает своим приказом ответственного за учет документов в портфолио и исчисление итоговой оценки учебных достижений выпускников начальной школы.</w:t>
      </w:r>
    </w:p>
    <w:p w:rsidR="00DB4F9F" w:rsidRPr="00E80C80" w:rsidRDefault="00DB4F9F" w:rsidP="00E80C80">
      <w:pPr>
        <w:spacing w:line="360" w:lineRule="auto"/>
        <w:jc w:val="both"/>
      </w:pPr>
      <w:r w:rsidRPr="00E80C80">
        <w:t>2.5. Выпускники, набравшие наибольшее количество баллов по портфолио, по представлению школы награждаются премиями и подарками на выпускном вечере в образовательном учреждении.</w:t>
      </w:r>
    </w:p>
    <w:p w:rsidR="00DB4F9F" w:rsidRPr="00E80C80" w:rsidRDefault="00DB4F9F" w:rsidP="00E80C80">
      <w:pPr>
        <w:spacing w:line="360" w:lineRule="auto"/>
        <w:jc w:val="both"/>
      </w:pPr>
      <w:r w:rsidRPr="00E80C80">
        <w:lastRenderedPageBreak/>
        <w:t>2.6. Управление образования и образовательные учреждения ответственны за информирование участников образовательного процесса о целях аттестации и накопительной оценки.</w:t>
      </w:r>
    </w:p>
    <w:p w:rsidR="00DB4F9F" w:rsidRPr="00E80C80" w:rsidRDefault="00DB4F9F" w:rsidP="00E80C80">
      <w:pPr>
        <w:spacing w:line="360" w:lineRule="auto"/>
        <w:jc w:val="both"/>
      </w:pPr>
    </w:p>
    <w:p w:rsidR="00DB4F9F" w:rsidRPr="00E80C80" w:rsidRDefault="00DB4F9F" w:rsidP="00E80C80">
      <w:pPr>
        <w:spacing w:line="360" w:lineRule="auto"/>
        <w:jc w:val="center"/>
      </w:pPr>
      <w:r w:rsidRPr="00E80C80">
        <w:rPr>
          <w:b/>
          <w:bCs/>
        </w:rPr>
        <w:t>3. Состав портфолио</w:t>
      </w:r>
    </w:p>
    <w:p w:rsidR="00DB4F9F" w:rsidRPr="00E80C80" w:rsidRDefault="00DB4F9F" w:rsidP="00E80C80">
      <w:pPr>
        <w:spacing w:line="360" w:lineRule="auto"/>
        <w:jc w:val="both"/>
      </w:pPr>
      <w:r w:rsidRPr="00E80C80">
        <w:t>3.1. Дипломы (их копии) российских и областных олимпиад, конкурсов, школ.</w:t>
      </w:r>
    </w:p>
    <w:p w:rsidR="00DB4F9F" w:rsidRPr="00E80C80" w:rsidRDefault="00DB4F9F" w:rsidP="00E80C80">
      <w:pPr>
        <w:spacing w:line="360" w:lineRule="auto"/>
        <w:jc w:val="both"/>
      </w:pPr>
      <w:r w:rsidRPr="00E80C80">
        <w:t>3.2. Почетные грамоты, благодарственные письма (их копии) за участие в российских и областных олимпиадах, конкурсах.</w:t>
      </w:r>
    </w:p>
    <w:p w:rsidR="00DB4F9F" w:rsidRPr="00E80C80" w:rsidRDefault="00DB4F9F" w:rsidP="00E80C80">
      <w:pPr>
        <w:spacing w:line="360" w:lineRule="auto"/>
        <w:jc w:val="both"/>
      </w:pPr>
      <w:r w:rsidRPr="00E80C80">
        <w:t>3.3. Сертификаты, полученные в учреждениях дополнительного образования.</w:t>
      </w:r>
    </w:p>
    <w:p w:rsidR="00DB4F9F" w:rsidRPr="00E80C80" w:rsidRDefault="00DB4F9F" w:rsidP="00E80C80">
      <w:pPr>
        <w:spacing w:line="360" w:lineRule="auto"/>
        <w:jc w:val="both"/>
      </w:pPr>
      <w:r w:rsidRPr="00E80C80">
        <w:t>3.4. Дипломы, полученные в художественных, музыкальных, спортивных школах, студиях.</w:t>
      </w:r>
    </w:p>
    <w:p w:rsidR="00DB4F9F" w:rsidRPr="00E80C80" w:rsidRDefault="00DB4F9F" w:rsidP="00E80C80">
      <w:pPr>
        <w:spacing w:line="360" w:lineRule="auto"/>
        <w:jc w:val="both"/>
      </w:pPr>
      <w:r w:rsidRPr="00E80C80">
        <w:t>3.5. Дипломы районных олимпиад, конкурсов, школ одаренных детей, летних школ и т. п.</w:t>
      </w:r>
    </w:p>
    <w:p w:rsidR="00DB4F9F" w:rsidRPr="00E80C80" w:rsidRDefault="00DB4F9F" w:rsidP="00E80C80">
      <w:pPr>
        <w:spacing w:line="360" w:lineRule="auto"/>
        <w:jc w:val="both"/>
      </w:pPr>
      <w:r w:rsidRPr="00E80C80">
        <w:t>3.6. Почетные грамоты за участие в различных районных конкурсах одаренных детей, летних школ и т. п.</w:t>
      </w:r>
    </w:p>
    <w:p w:rsidR="00DB4F9F" w:rsidRPr="00E80C80" w:rsidRDefault="00DB4F9F" w:rsidP="00E80C80">
      <w:pPr>
        <w:spacing w:line="360" w:lineRule="auto"/>
        <w:jc w:val="both"/>
      </w:pPr>
      <w:r w:rsidRPr="00E80C80">
        <w:t>3.7. Дипломы школьных предметных олимпиад.</w:t>
      </w:r>
    </w:p>
    <w:p w:rsidR="00DB4F9F" w:rsidRPr="00E80C80" w:rsidRDefault="00DB4F9F" w:rsidP="00E80C80">
      <w:pPr>
        <w:spacing w:line="360" w:lineRule="auto"/>
        <w:jc w:val="both"/>
      </w:pPr>
      <w:r w:rsidRPr="00E80C80">
        <w:t>3.8. Сведения о среднем балле изучения учебных дисциплин за четверть, семестр, год.</w:t>
      </w:r>
    </w:p>
    <w:p w:rsidR="00DB4F9F" w:rsidRPr="00E80C80" w:rsidRDefault="00DB4F9F" w:rsidP="00E80C80">
      <w:pPr>
        <w:spacing w:line="360" w:lineRule="auto"/>
        <w:jc w:val="both"/>
      </w:pPr>
      <w:r w:rsidRPr="00E80C80">
        <w:t>3.9. Перечень документов, составляющих портфолио, который заполняется классным руководителем по мере их поступления.</w:t>
      </w:r>
    </w:p>
    <w:p w:rsidR="00DB4F9F" w:rsidRPr="00E80C80" w:rsidRDefault="00DB4F9F" w:rsidP="00E80C80">
      <w:pPr>
        <w:spacing w:line="360" w:lineRule="auto"/>
        <w:jc w:val="both"/>
      </w:pPr>
    </w:p>
    <w:p w:rsidR="00DB4F9F" w:rsidRPr="00E80C80" w:rsidRDefault="00DB4F9F" w:rsidP="00E80C80">
      <w:pPr>
        <w:spacing w:line="360" w:lineRule="auto"/>
        <w:jc w:val="center"/>
      </w:pPr>
      <w:r w:rsidRPr="00E80C80">
        <w:rPr>
          <w:b/>
          <w:bCs/>
        </w:rPr>
        <w:t>4. Ранжирование сертификатов</w:t>
      </w:r>
    </w:p>
    <w:p w:rsidR="00DB4F9F" w:rsidRPr="00E80C80" w:rsidRDefault="00DB4F9F" w:rsidP="00E80C80">
      <w:pPr>
        <w:spacing w:line="360" w:lineRule="auto"/>
        <w:jc w:val="both"/>
      </w:pPr>
      <w:r w:rsidRPr="00E80C80">
        <w:t>4.1. Ранжирование достижений ведется от достижений самого высокого уровня внутри муниципальной образовательной сети.</w:t>
      </w:r>
    </w:p>
    <w:p w:rsidR="00DB4F9F" w:rsidRPr="00E80C80" w:rsidRDefault="00DB4F9F" w:rsidP="00E80C80">
      <w:pPr>
        <w:spacing w:line="360" w:lineRule="auto"/>
        <w:jc w:val="both"/>
      </w:pPr>
      <w:r w:rsidRPr="00E80C80">
        <w:t>4.2. Приоритетными являются профильные достижения, т. е. результаты, достигнутые в предметных областях.</w:t>
      </w:r>
    </w:p>
    <w:p w:rsidR="00DB4F9F" w:rsidRPr="00E80C80" w:rsidRDefault="00DB4F9F" w:rsidP="00E80C80">
      <w:pPr>
        <w:spacing w:line="360" w:lineRule="auto"/>
        <w:jc w:val="both"/>
      </w:pPr>
    </w:p>
    <w:p w:rsidR="00DB4F9F" w:rsidRPr="00E80C80" w:rsidRDefault="00DB4F9F" w:rsidP="00E80C80">
      <w:pPr>
        <w:spacing w:line="360" w:lineRule="auto"/>
        <w:jc w:val="center"/>
        <w:rPr>
          <w:b/>
          <w:bCs/>
        </w:rPr>
      </w:pPr>
      <w:r w:rsidRPr="00E80C80">
        <w:rPr>
          <w:b/>
          <w:bCs/>
        </w:rPr>
        <w:t>Порядок исчисления итоговой оценки портфолио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E80C80" w:rsidRPr="00E80C80" w:rsidTr="00790CD7">
        <w:tc>
          <w:tcPr>
            <w:tcW w:w="7178" w:type="dxa"/>
            <w:gridSpan w:val="3"/>
          </w:tcPr>
          <w:p w:rsidR="00E80C80" w:rsidRPr="00790CD7" w:rsidRDefault="00E80C80" w:rsidP="00790CD7">
            <w:pPr>
              <w:spacing w:line="360" w:lineRule="auto"/>
              <w:jc w:val="center"/>
              <w:rPr>
                <w:b/>
                <w:bCs/>
              </w:rPr>
            </w:pPr>
            <w:r w:rsidRPr="00790CD7">
              <w:rPr>
                <w:b/>
                <w:bCs/>
              </w:rPr>
              <w:t>Компоненты</w:t>
            </w:r>
          </w:p>
        </w:tc>
        <w:tc>
          <w:tcPr>
            <w:tcW w:w="2393" w:type="dxa"/>
          </w:tcPr>
          <w:p w:rsidR="00E80C80" w:rsidRPr="00790CD7" w:rsidRDefault="00E80C80" w:rsidP="00790CD7">
            <w:pPr>
              <w:spacing w:line="360" w:lineRule="auto"/>
              <w:jc w:val="center"/>
              <w:rPr>
                <w:b/>
                <w:bCs/>
              </w:rPr>
            </w:pPr>
            <w:r w:rsidRPr="00790CD7">
              <w:rPr>
                <w:b/>
                <w:bCs/>
              </w:rPr>
              <w:t>Балл</w:t>
            </w:r>
          </w:p>
        </w:tc>
      </w:tr>
      <w:tr w:rsidR="00E80C80" w:rsidRPr="00E80C80" w:rsidTr="00790CD7">
        <w:trPr>
          <w:trHeight w:val="210"/>
        </w:trPr>
        <w:tc>
          <w:tcPr>
            <w:tcW w:w="2392" w:type="dxa"/>
            <w:vMerge w:val="restart"/>
          </w:tcPr>
          <w:p w:rsidR="00E80C80" w:rsidRPr="00790CD7" w:rsidRDefault="00E80C80" w:rsidP="00790CD7">
            <w:pPr>
              <w:spacing w:line="360" w:lineRule="auto"/>
              <w:jc w:val="both"/>
              <w:rPr>
                <w:bCs/>
              </w:rPr>
            </w:pPr>
            <w:r w:rsidRPr="00790CD7">
              <w:rPr>
                <w:bCs/>
              </w:rPr>
              <w:t>Олимпиады</w:t>
            </w:r>
          </w:p>
        </w:tc>
        <w:tc>
          <w:tcPr>
            <w:tcW w:w="2393" w:type="dxa"/>
            <w:vMerge w:val="restart"/>
          </w:tcPr>
          <w:p w:rsidR="00E80C80" w:rsidRPr="00790CD7" w:rsidRDefault="00E80C80" w:rsidP="00790CD7">
            <w:pPr>
              <w:spacing w:line="360" w:lineRule="auto"/>
              <w:jc w:val="both"/>
              <w:rPr>
                <w:bCs/>
              </w:rPr>
            </w:pPr>
            <w:r w:rsidRPr="00790CD7">
              <w:rPr>
                <w:bCs/>
                <w:iCs/>
              </w:rPr>
              <w:t>Районная</w:t>
            </w:r>
          </w:p>
        </w:tc>
        <w:tc>
          <w:tcPr>
            <w:tcW w:w="2393" w:type="dxa"/>
          </w:tcPr>
          <w:p w:rsidR="00E80C80" w:rsidRPr="00E80C80" w:rsidRDefault="00E80C80" w:rsidP="00790CD7">
            <w:pPr>
              <w:spacing w:line="360" w:lineRule="auto"/>
              <w:jc w:val="both"/>
            </w:pPr>
            <w:r w:rsidRPr="00E80C80">
              <w:t>Победитель</w:t>
            </w:r>
          </w:p>
        </w:tc>
        <w:tc>
          <w:tcPr>
            <w:tcW w:w="2393" w:type="dxa"/>
            <w:vAlign w:val="center"/>
          </w:tcPr>
          <w:p w:rsidR="00E80C80" w:rsidRPr="00E80C80" w:rsidRDefault="00E80C80" w:rsidP="00790CD7">
            <w:pPr>
              <w:spacing w:line="360" w:lineRule="auto"/>
              <w:jc w:val="both"/>
            </w:pPr>
            <w:r w:rsidRPr="00E80C80">
              <w:t>5</w:t>
            </w:r>
          </w:p>
        </w:tc>
      </w:tr>
      <w:tr w:rsidR="00E80C80" w:rsidRPr="00E80C80" w:rsidTr="00790CD7">
        <w:trPr>
          <w:trHeight w:val="210"/>
        </w:trPr>
        <w:tc>
          <w:tcPr>
            <w:tcW w:w="2392" w:type="dxa"/>
            <w:vMerge/>
          </w:tcPr>
          <w:p w:rsidR="00E80C80" w:rsidRPr="00790CD7" w:rsidRDefault="00E80C80" w:rsidP="00790CD7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393" w:type="dxa"/>
            <w:vMerge/>
          </w:tcPr>
          <w:p w:rsidR="00E80C80" w:rsidRPr="00790CD7" w:rsidRDefault="00E80C80" w:rsidP="00790CD7">
            <w:pPr>
              <w:spacing w:line="360" w:lineRule="auto"/>
              <w:jc w:val="both"/>
              <w:rPr>
                <w:bCs/>
                <w:iCs/>
              </w:rPr>
            </w:pPr>
          </w:p>
        </w:tc>
        <w:tc>
          <w:tcPr>
            <w:tcW w:w="2393" w:type="dxa"/>
          </w:tcPr>
          <w:p w:rsidR="00E80C80" w:rsidRPr="00E80C80" w:rsidRDefault="00E80C80" w:rsidP="00790CD7">
            <w:pPr>
              <w:spacing w:line="360" w:lineRule="auto"/>
              <w:jc w:val="both"/>
            </w:pPr>
            <w:r w:rsidRPr="00E80C80">
              <w:t>Призер</w:t>
            </w:r>
          </w:p>
        </w:tc>
        <w:tc>
          <w:tcPr>
            <w:tcW w:w="2393" w:type="dxa"/>
            <w:vAlign w:val="center"/>
          </w:tcPr>
          <w:p w:rsidR="00E80C80" w:rsidRPr="00E80C80" w:rsidRDefault="00E80C80" w:rsidP="00790CD7">
            <w:pPr>
              <w:spacing w:line="360" w:lineRule="auto"/>
              <w:jc w:val="both"/>
            </w:pPr>
            <w:r w:rsidRPr="00E80C80">
              <w:t>4</w:t>
            </w:r>
          </w:p>
        </w:tc>
      </w:tr>
      <w:tr w:rsidR="00E80C80" w:rsidRPr="00E80C80" w:rsidTr="00790CD7">
        <w:trPr>
          <w:trHeight w:val="210"/>
        </w:trPr>
        <w:tc>
          <w:tcPr>
            <w:tcW w:w="2392" w:type="dxa"/>
            <w:vMerge/>
          </w:tcPr>
          <w:p w:rsidR="00E80C80" w:rsidRPr="00790CD7" w:rsidRDefault="00E80C80" w:rsidP="00790CD7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393" w:type="dxa"/>
            <w:vMerge/>
          </w:tcPr>
          <w:p w:rsidR="00E80C80" w:rsidRPr="00790CD7" w:rsidRDefault="00E80C80" w:rsidP="00790CD7">
            <w:pPr>
              <w:spacing w:line="360" w:lineRule="auto"/>
              <w:jc w:val="both"/>
              <w:rPr>
                <w:bCs/>
                <w:iCs/>
              </w:rPr>
            </w:pPr>
          </w:p>
        </w:tc>
        <w:tc>
          <w:tcPr>
            <w:tcW w:w="2393" w:type="dxa"/>
          </w:tcPr>
          <w:p w:rsidR="00E80C80" w:rsidRPr="00E80C80" w:rsidRDefault="00E80C80" w:rsidP="00790CD7">
            <w:pPr>
              <w:spacing w:line="360" w:lineRule="auto"/>
              <w:jc w:val="both"/>
            </w:pPr>
            <w:r w:rsidRPr="00E80C80">
              <w:t>Участник</w:t>
            </w:r>
          </w:p>
        </w:tc>
        <w:tc>
          <w:tcPr>
            <w:tcW w:w="2393" w:type="dxa"/>
            <w:vAlign w:val="center"/>
          </w:tcPr>
          <w:p w:rsidR="00E80C80" w:rsidRPr="00E80C80" w:rsidRDefault="00E80C80" w:rsidP="00790CD7">
            <w:pPr>
              <w:spacing w:line="360" w:lineRule="auto"/>
              <w:jc w:val="both"/>
            </w:pPr>
            <w:r w:rsidRPr="00E80C80">
              <w:t>1–2</w:t>
            </w:r>
          </w:p>
        </w:tc>
      </w:tr>
      <w:tr w:rsidR="00E80C80" w:rsidRPr="00E80C80" w:rsidTr="00790CD7">
        <w:trPr>
          <w:trHeight w:val="210"/>
        </w:trPr>
        <w:tc>
          <w:tcPr>
            <w:tcW w:w="2392" w:type="dxa"/>
            <w:vMerge/>
          </w:tcPr>
          <w:p w:rsidR="00E80C80" w:rsidRPr="00790CD7" w:rsidRDefault="00E80C80" w:rsidP="00790CD7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393" w:type="dxa"/>
            <w:vMerge w:val="restart"/>
          </w:tcPr>
          <w:p w:rsidR="00E80C80" w:rsidRPr="00790CD7" w:rsidRDefault="00E80C80" w:rsidP="00790CD7">
            <w:pPr>
              <w:spacing w:line="360" w:lineRule="auto"/>
              <w:jc w:val="both"/>
              <w:rPr>
                <w:bCs/>
              </w:rPr>
            </w:pPr>
            <w:r w:rsidRPr="00E80C80">
              <w:t>Школьная</w:t>
            </w:r>
          </w:p>
        </w:tc>
        <w:tc>
          <w:tcPr>
            <w:tcW w:w="2393" w:type="dxa"/>
          </w:tcPr>
          <w:p w:rsidR="00E80C80" w:rsidRPr="00E80C80" w:rsidRDefault="00E80C80" w:rsidP="00790CD7">
            <w:pPr>
              <w:spacing w:line="360" w:lineRule="auto"/>
              <w:jc w:val="both"/>
            </w:pPr>
            <w:r w:rsidRPr="00E80C80">
              <w:t>Победитель</w:t>
            </w:r>
          </w:p>
        </w:tc>
        <w:tc>
          <w:tcPr>
            <w:tcW w:w="2393" w:type="dxa"/>
          </w:tcPr>
          <w:p w:rsidR="00E80C80" w:rsidRPr="00E80C80" w:rsidRDefault="00E80C80" w:rsidP="00790CD7">
            <w:pPr>
              <w:spacing w:line="360" w:lineRule="auto"/>
              <w:jc w:val="both"/>
            </w:pPr>
            <w:r w:rsidRPr="00E80C80">
              <w:t>2</w:t>
            </w:r>
          </w:p>
        </w:tc>
      </w:tr>
      <w:tr w:rsidR="00E80C80" w:rsidRPr="00E80C80" w:rsidTr="00790CD7">
        <w:trPr>
          <w:trHeight w:val="210"/>
        </w:trPr>
        <w:tc>
          <w:tcPr>
            <w:tcW w:w="2392" w:type="dxa"/>
            <w:vMerge/>
          </w:tcPr>
          <w:p w:rsidR="00E80C80" w:rsidRPr="00790CD7" w:rsidRDefault="00E80C80" w:rsidP="00790CD7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393" w:type="dxa"/>
            <w:vMerge/>
          </w:tcPr>
          <w:p w:rsidR="00E80C80" w:rsidRPr="00E80C80" w:rsidRDefault="00E80C80" w:rsidP="00790CD7">
            <w:pPr>
              <w:spacing w:line="360" w:lineRule="auto"/>
              <w:jc w:val="both"/>
            </w:pPr>
          </w:p>
        </w:tc>
        <w:tc>
          <w:tcPr>
            <w:tcW w:w="2393" w:type="dxa"/>
          </w:tcPr>
          <w:p w:rsidR="00E80C80" w:rsidRPr="00E80C80" w:rsidRDefault="00E80C80" w:rsidP="00790CD7">
            <w:pPr>
              <w:spacing w:line="360" w:lineRule="auto"/>
              <w:jc w:val="both"/>
            </w:pPr>
            <w:r w:rsidRPr="00E80C80">
              <w:t>Призер</w:t>
            </w:r>
          </w:p>
        </w:tc>
        <w:tc>
          <w:tcPr>
            <w:tcW w:w="2393" w:type="dxa"/>
          </w:tcPr>
          <w:p w:rsidR="00E80C80" w:rsidRPr="00E80C80" w:rsidRDefault="00E80C80" w:rsidP="00790CD7">
            <w:pPr>
              <w:spacing w:line="360" w:lineRule="auto"/>
              <w:jc w:val="both"/>
            </w:pPr>
            <w:r w:rsidRPr="00E80C80">
              <w:t>1</w:t>
            </w:r>
          </w:p>
        </w:tc>
      </w:tr>
      <w:tr w:rsidR="00E80C80" w:rsidRPr="00E80C80" w:rsidTr="00790CD7">
        <w:trPr>
          <w:trHeight w:val="1380"/>
        </w:trPr>
        <w:tc>
          <w:tcPr>
            <w:tcW w:w="2392" w:type="dxa"/>
            <w:vMerge w:val="restart"/>
          </w:tcPr>
          <w:p w:rsidR="00E80C80" w:rsidRPr="00790CD7" w:rsidRDefault="00E80C80" w:rsidP="00790CD7">
            <w:pPr>
              <w:spacing w:line="360" w:lineRule="auto"/>
              <w:jc w:val="both"/>
              <w:rPr>
                <w:bCs/>
              </w:rPr>
            </w:pPr>
            <w:r w:rsidRPr="00790CD7">
              <w:rPr>
                <w:bCs/>
              </w:rPr>
              <w:t>Иные сертификаты</w:t>
            </w:r>
          </w:p>
        </w:tc>
        <w:tc>
          <w:tcPr>
            <w:tcW w:w="2393" w:type="dxa"/>
            <w:vMerge w:val="restart"/>
          </w:tcPr>
          <w:p w:rsidR="00E80C80" w:rsidRPr="00790CD7" w:rsidRDefault="00E80C80" w:rsidP="00790CD7">
            <w:pPr>
              <w:spacing w:line="360" w:lineRule="auto"/>
              <w:jc w:val="both"/>
              <w:rPr>
                <w:bCs/>
              </w:rPr>
            </w:pPr>
            <w:r w:rsidRPr="00790CD7">
              <w:rPr>
                <w:bCs/>
                <w:iCs/>
              </w:rPr>
              <w:t xml:space="preserve">Конкурсы, проводимые школой, </w:t>
            </w:r>
            <w:r w:rsidRPr="00E80C80">
              <w:lastRenderedPageBreak/>
              <w:t>учреждениями дополнительного образования</w:t>
            </w:r>
            <w:r w:rsidRPr="00790CD7">
              <w:rPr>
                <w:bCs/>
                <w:iCs/>
              </w:rPr>
              <w:t>, учреждением культуры, спорткомитетом и т. д.</w:t>
            </w:r>
          </w:p>
        </w:tc>
        <w:tc>
          <w:tcPr>
            <w:tcW w:w="2393" w:type="dxa"/>
          </w:tcPr>
          <w:p w:rsidR="00E80C80" w:rsidRPr="00E80C80" w:rsidRDefault="00E80C80" w:rsidP="00790CD7">
            <w:pPr>
              <w:spacing w:line="360" w:lineRule="auto"/>
              <w:jc w:val="both"/>
            </w:pPr>
            <w:r w:rsidRPr="00E80C80">
              <w:lastRenderedPageBreak/>
              <w:t>Победитель</w:t>
            </w:r>
          </w:p>
        </w:tc>
        <w:tc>
          <w:tcPr>
            <w:tcW w:w="2393" w:type="dxa"/>
          </w:tcPr>
          <w:p w:rsidR="00E80C80" w:rsidRPr="00E80C80" w:rsidRDefault="00E80C80" w:rsidP="00790CD7">
            <w:pPr>
              <w:spacing w:line="360" w:lineRule="auto"/>
              <w:jc w:val="both"/>
            </w:pPr>
            <w:r w:rsidRPr="00E80C80">
              <w:t>5</w:t>
            </w:r>
          </w:p>
        </w:tc>
      </w:tr>
      <w:tr w:rsidR="00E80C80" w:rsidRPr="00E80C80" w:rsidTr="00790CD7">
        <w:trPr>
          <w:trHeight w:val="1380"/>
        </w:trPr>
        <w:tc>
          <w:tcPr>
            <w:tcW w:w="2392" w:type="dxa"/>
            <w:vMerge/>
          </w:tcPr>
          <w:p w:rsidR="00E80C80" w:rsidRPr="00790CD7" w:rsidRDefault="00E80C80" w:rsidP="00790CD7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393" w:type="dxa"/>
            <w:vMerge/>
          </w:tcPr>
          <w:p w:rsidR="00E80C80" w:rsidRPr="00790CD7" w:rsidRDefault="00E80C80" w:rsidP="00790CD7">
            <w:pPr>
              <w:spacing w:line="360" w:lineRule="auto"/>
              <w:jc w:val="both"/>
              <w:rPr>
                <w:bCs/>
                <w:iCs/>
              </w:rPr>
            </w:pPr>
          </w:p>
        </w:tc>
        <w:tc>
          <w:tcPr>
            <w:tcW w:w="2393" w:type="dxa"/>
          </w:tcPr>
          <w:p w:rsidR="00E80C80" w:rsidRPr="00E80C80" w:rsidRDefault="00E80C80" w:rsidP="00790CD7">
            <w:pPr>
              <w:spacing w:line="360" w:lineRule="auto"/>
              <w:jc w:val="both"/>
            </w:pPr>
            <w:r w:rsidRPr="00E80C80">
              <w:t>Призер</w:t>
            </w:r>
          </w:p>
        </w:tc>
        <w:tc>
          <w:tcPr>
            <w:tcW w:w="2393" w:type="dxa"/>
          </w:tcPr>
          <w:p w:rsidR="00E80C80" w:rsidRPr="00E80C80" w:rsidRDefault="00E80C80" w:rsidP="00790CD7">
            <w:pPr>
              <w:spacing w:line="360" w:lineRule="auto"/>
              <w:jc w:val="both"/>
            </w:pPr>
            <w:r w:rsidRPr="00E80C80">
              <w:t>4</w:t>
            </w:r>
          </w:p>
        </w:tc>
      </w:tr>
      <w:tr w:rsidR="00E80C80" w:rsidRPr="00E80C80" w:rsidTr="00790CD7">
        <w:trPr>
          <w:trHeight w:val="1380"/>
        </w:trPr>
        <w:tc>
          <w:tcPr>
            <w:tcW w:w="2392" w:type="dxa"/>
            <w:vMerge/>
          </w:tcPr>
          <w:p w:rsidR="00E80C80" w:rsidRPr="00790CD7" w:rsidRDefault="00E80C80" w:rsidP="00790CD7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393" w:type="dxa"/>
            <w:vMerge/>
          </w:tcPr>
          <w:p w:rsidR="00E80C80" w:rsidRPr="00790CD7" w:rsidRDefault="00E80C80" w:rsidP="00790CD7">
            <w:pPr>
              <w:spacing w:line="360" w:lineRule="auto"/>
              <w:jc w:val="both"/>
              <w:rPr>
                <w:bCs/>
                <w:iCs/>
              </w:rPr>
            </w:pPr>
          </w:p>
        </w:tc>
        <w:tc>
          <w:tcPr>
            <w:tcW w:w="2393" w:type="dxa"/>
          </w:tcPr>
          <w:p w:rsidR="00E80C80" w:rsidRPr="00E80C80" w:rsidRDefault="00E80C80" w:rsidP="00790CD7">
            <w:pPr>
              <w:spacing w:line="360" w:lineRule="auto"/>
              <w:jc w:val="both"/>
            </w:pPr>
            <w:r w:rsidRPr="00E80C80">
              <w:t>Участник</w:t>
            </w:r>
          </w:p>
        </w:tc>
        <w:tc>
          <w:tcPr>
            <w:tcW w:w="2393" w:type="dxa"/>
          </w:tcPr>
          <w:p w:rsidR="00E80C80" w:rsidRPr="00E80C80" w:rsidRDefault="00E80C80" w:rsidP="00790CD7">
            <w:pPr>
              <w:spacing w:line="360" w:lineRule="auto"/>
              <w:jc w:val="both"/>
            </w:pPr>
            <w:r w:rsidRPr="00E80C80">
              <w:t>1–2</w:t>
            </w:r>
          </w:p>
        </w:tc>
      </w:tr>
      <w:tr w:rsidR="00E80C80" w:rsidRPr="00E80C80" w:rsidTr="00790CD7">
        <w:tc>
          <w:tcPr>
            <w:tcW w:w="2392" w:type="dxa"/>
            <w:vMerge/>
          </w:tcPr>
          <w:p w:rsidR="00E80C80" w:rsidRPr="00790CD7" w:rsidRDefault="00E80C80" w:rsidP="00790CD7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4786" w:type="dxa"/>
            <w:gridSpan w:val="2"/>
          </w:tcPr>
          <w:p w:rsidR="00E80C80" w:rsidRPr="00790CD7" w:rsidRDefault="00E80C80" w:rsidP="00790CD7">
            <w:pPr>
              <w:spacing w:line="360" w:lineRule="auto"/>
              <w:jc w:val="both"/>
              <w:rPr>
                <w:bCs/>
              </w:rPr>
            </w:pPr>
            <w:r w:rsidRPr="00790CD7">
              <w:rPr>
                <w:bCs/>
                <w:iCs/>
              </w:rPr>
              <w:t>Предметные курсы, научные общества, конференции</w:t>
            </w:r>
          </w:p>
        </w:tc>
        <w:tc>
          <w:tcPr>
            <w:tcW w:w="2393" w:type="dxa"/>
          </w:tcPr>
          <w:p w:rsidR="00E80C80" w:rsidRPr="00790CD7" w:rsidRDefault="00E80C80" w:rsidP="00790CD7">
            <w:pPr>
              <w:spacing w:line="360" w:lineRule="auto"/>
              <w:jc w:val="both"/>
              <w:rPr>
                <w:bCs/>
              </w:rPr>
            </w:pPr>
            <w:r w:rsidRPr="00E80C80">
              <w:t>1–2</w:t>
            </w:r>
          </w:p>
        </w:tc>
      </w:tr>
    </w:tbl>
    <w:p w:rsidR="00E80C80" w:rsidRPr="00E80C80" w:rsidRDefault="00E80C80" w:rsidP="00E80C80">
      <w:pPr>
        <w:spacing w:line="360" w:lineRule="auto"/>
        <w:jc w:val="both"/>
        <w:rPr>
          <w:bCs/>
        </w:rPr>
      </w:pPr>
    </w:p>
    <w:p w:rsidR="00DB4F9F" w:rsidRPr="00E80C80" w:rsidRDefault="00DB4F9F" w:rsidP="00E80C80">
      <w:pPr>
        <w:spacing w:line="360" w:lineRule="auto"/>
        <w:jc w:val="center"/>
      </w:pPr>
      <w:r w:rsidRPr="00E80C80">
        <w:rPr>
          <w:b/>
          <w:bCs/>
        </w:rPr>
        <w:t>5. Итоговый документ по портфолио</w:t>
      </w:r>
    </w:p>
    <w:p w:rsidR="00DB4F9F" w:rsidRPr="00E80C80" w:rsidRDefault="00DB4F9F" w:rsidP="00E80C80">
      <w:pPr>
        <w:spacing w:line="360" w:lineRule="auto"/>
        <w:jc w:val="both"/>
      </w:pPr>
      <w:r w:rsidRPr="00E80C80">
        <w:t>5.1. Пед</w:t>
      </w:r>
      <w:r w:rsidR="00997513">
        <w:t xml:space="preserve">агогический </w:t>
      </w:r>
      <w:r w:rsidRPr="00E80C80">
        <w:t>совет общеобразовательного учреждения анализирует, контролирует и утверждает итоговую оценку портфолио выпускника. Школа выдает ему под роспись документ на аттестацию портфолио, заверенный директором и школьной печатью.</w:t>
      </w:r>
    </w:p>
    <w:p w:rsidR="00DB4F9F" w:rsidRPr="00E80C80" w:rsidRDefault="00DB4F9F" w:rsidP="00E80C80">
      <w:pPr>
        <w:spacing w:line="360" w:lineRule="auto"/>
        <w:jc w:val="both"/>
      </w:pPr>
      <w:r w:rsidRPr="00E80C80">
        <w:t>5.2. Форма итогового документа (сертификат индивидуальных учебных достижений выпускника) утверждается данным положением. Данные итоговых документов по портфолио ежегодно фиксируются в журнале выдачи итоговых документов по портфолио, заверяются директором школы или его заместителями и скрепляются печатью.</w:t>
      </w:r>
    </w:p>
    <w:p w:rsidR="00F91CDC" w:rsidRPr="00E80C80" w:rsidRDefault="00DB4F9F" w:rsidP="00E80C80">
      <w:pPr>
        <w:spacing w:line="360" w:lineRule="auto"/>
        <w:jc w:val="both"/>
      </w:pPr>
      <w:r w:rsidRPr="00E80C80">
        <w:t>5.3. Итоговые документы по портфолио и журнал их выдачи заполняются классным руководителем.</w:t>
      </w:r>
    </w:p>
    <w:sectPr w:rsidR="00F91CDC" w:rsidRPr="00E80C80" w:rsidSect="00E80C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077" w:rsidRDefault="008E1077" w:rsidP="00DB4F9F">
      <w:r>
        <w:separator/>
      </w:r>
    </w:p>
  </w:endnote>
  <w:endnote w:type="continuationSeparator" w:id="1">
    <w:p w:rsidR="008E1077" w:rsidRDefault="008E1077" w:rsidP="00DB4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077" w:rsidRDefault="008E1077" w:rsidP="00DB4F9F">
      <w:r>
        <w:separator/>
      </w:r>
    </w:p>
  </w:footnote>
  <w:footnote w:type="continuationSeparator" w:id="1">
    <w:p w:rsidR="008E1077" w:rsidRDefault="008E1077" w:rsidP="00DB4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F9F"/>
    <w:rsid w:val="000B1424"/>
    <w:rsid w:val="001D12D3"/>
    <w:rsid w:val="00210C14"/>
    <w:rsid w:val="0021247D"/>
    <w:rsid w:val="002C4290"/>
    <w:rsid w:val="00523E51"/>
    <w:rsid w:val="00632913"/>
    <w:rsid w:val="0064558B"/>
    <w:rsid w:val="00790CD7"/>
    <w:rsid w:val="008E1077"/>
    <w:rsid w:val="008F5071"/>
    <w:rsid w:val="00997513"/>
    <w:rsid w:val="00A80406"/>
    <w:rsid w:val="00A81BAF"/>
    <w:rsid w:val="00A95E55"/>
    <w:rsid w:val="00AB0418"/>
    <w:rsid w:val="00CF1031"/>
    <w:rsid w:val="00D36661"/>
    <w:rsid w:val="00DA62BB"/>
    <w:rsid w:val="00DB4F9F"/>
    <w:rsid w:val="00E033A7"/>
    <w:rsid w:val="00E61187"/>
    <w:rsid w:val="00E80C80"/>
    <w:rsid w:val="00E9436D"/>
    <w:rsid w:val="00F91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B4F9F"/>
    <w:rPr>
      <w:b/>
      <w:bCs/>
    </w:rPr>
  </w:style>
  <w:style w:type="character" w:styleId="a4">
    <w:name w:val="footnote reference"/>
    <w:basedOn w:val="a0"/>
    <w:semiHidden/>
    <w:rsid w:val="00DB4F9F"/>
    <w:rPr>
      <w:vertAlign w:val="superscript"/>
    </w:rPr>
  </w:style>
  <w:style w:type="table" w:styleId="a5">
    <w:name w:val="Table Grid"/>
    <w:basedOn w:val="a1"/>
    <w:rsid w:val="00DB4F9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DB4F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C42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2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B4F9F"/>
    <w:rPr>
      <w:b/>
      <w:bCs/>
    </w:rPr>
  </w:style>
  <w:style w:type="character" w:styleId="a4">
    <w:name w:val="footnote reference"/>
    <w:basedOn w:val="a0"/>
    <w:semiHidden/>
    <w:rsid w:val="00DB4F9F"/>
    <w:rPr>
      <w:vertAlign w:val="superscript"/>
    </w:rPr>
  </w:style>
  <w:style w:type="table" w:styleId="a5">
    <w:name w:val="Table Grid"/>
    <w:basedOn w:val="a1"/>
    <w:rsid w:val="00DB4F9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DB4F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agerasimova</dc:creator>
  <cp:lastModifiedBy>Залина</cp:lastModifiedBy>
  <cp:revision>2</cp:revision>
  <cp:lastPrinted>2016-03-12T09:55:00Z</cp:lastPrinted>
  <dcterms:created xsi:type="dcterms:W3CDTF">2018-01-25T10:13:00Z</dcterms:created>
  <dcterms:modified xsi:type="dcterms:W3CDTF">2018-01-25T10:13:00Z</dcterms:modified>
</cp:coreProperties>
</file>