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CB" w:rsidRPr="005322A4" w:rsidRDefault="00230424" w:rsidP="009261C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FF0000"/>
          <w:sz w:val="18"/>
          <w:szCs w:val="18"/>
        </w:rPr>
      </w:pPr>
      <w:r w:rsidRPr="005322A4">
        <w:rPr>
          <w:rFonts w:ascii="Arial" w:eastAsia="Times New Roman" w:hAnsi="Arial" w:cs="Arial"/>
          <w:color w:val="FF0000"/>
          <w:sz w:val="18"/>
          <w:szCs w:val="18"/>
        </w:rPr>
        <w:fldChar w:fldCharType="begin"/>
      </w:r>
      <w:r w:rsidR="009261CB" w:rsidRPr="005322A4">
        <w:rPr>
          <w:rFonts w:ascii="Arial" w:eastAsia="Times New Roman" w:hAnsi="Arial" w:cs="Arial"/>
          <w:color w:val="FF0000"/>
          <w:sz w:val="18"/>
          <w:szCs w:val="18"/>
        </w:rPr>
        <w:instrText xml:space="preserve"> HYPERLINK "http://semichni-scool.ucoz.ru/prilozhenie_k_licenzii.pdf" </w:instrText>
      </w:r>
      <w:r w:rsidRPr="005322A4">
        <w:rPr>
          <w:rFonts w:ascii="Arial" w:eastAsia="Times New Roman" w:hAnsi="Arial" w:cs="Arial"/>
          <w:color w:val="FF0000"/>
          <w:sz w:val="18"/>
          <w:szCs w:val="18"/>
        </w:rPr>
        <w:fldChar w:fldCharType="separate"/>
      </w:r>
      <w:r w:rsidR="009261CB" w:rsidRPr="005322A4">
        <w:rPr>
          <w:rFonts w:ascii="Arial" w:eastAsia="Times New Roman" w:hAnsi="Arial" w:cs="Arial"/>
          <w:b/>
          <w:bCs/>
          <w:color w:val="FF0000"/>
          <w:sz w:val="27"/>
          <w:u w:val="single"/>
        </w:rPr>
        <w:t>Информация о реализуемых уровнях образования:</w:t>
      </w:r>
      <w:r w:rsidRPr="005322A4">
        <w:rPr>
          <w:rFonts w:ascii="Arial" w:eastAsia="Times New Roman" w:hAnsi="Arial" w:cs="Arial"/>
          <w:color w:val="FF0000"/>
          <w:sz w:val="18"/>
          <w:szCs w:val="18"/>
        </w:rPr>
        <w:fldChar w:fldCharType="end"/>
      </w:r>
    </w:p>
    <w:p w:rsidR="009261CB" w:rsidRPr="009261CB" w:rsidRDefault="009261CB" w:rsidP="00926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Образовательный процесс в МБОУ СОШ </w:t>
      </w:r>
      <w:proofErr w:type="gramStart"/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End"/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>Балта</w:t>
      </w:r>
      <w:proofErr w:type="gramEnd"/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им. Э. </w:t>
      </w:r>
      <w:proofErr w:type="spellStart"/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>Тиникашвили</w:t>
      </w:r>
      <w:proofErr w:type="spellEnd"/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  строится в соответствии Уставом школы. Содержание образования определяется образовательными программами, разрабатываемыми, принимаемыми и реализуемыми школой самостоятельно в соответствии с требованиями государственных      образовательных стандартов.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Школа реализует следующие виды общеобразовательных программ, определяющих ее статус:       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>    - дошкольное образование;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-общеобразовательные программы начального общего образования;</w:t>
      </w:r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br/>
        <w:t>    </w:t>
      </w:r>
      <w:proofErr w:type="gramStart"/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>-о</w:t>
      </w:r>
      <w:proofErr w:type="gramEnd"/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>бщеобразовательные программы основного общего образования;</w:t>
      </w:r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br/>
        <w:t>    -общеобразовательные программы среднего (полного) общего образования;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- дополнительное образование детей и взрослых.</w:t>
      </w:r>
      <w:r w:rsidRPr="009261C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3953"/>
        <w:gridCol w:w="2771"/>
        <w:gridCol w:w="2382"/>
      </w:tblGrid>
      <w:tr w:rsidR="009261CB" w:rsidRPr="009261CB" w:rsidTr="009261CB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Уровень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Нормативный срок освоения</w:t>
            </w:r>
          </w:p>
        </w:tc>
      </w:tr>
      <w:tr w:rsidR="009261CB" w:rsidRPr="009261CB" w:rsidTr="009261CB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года</w:t>
            </w:r>
          </w:p>
        </w:tc>
      </w:tr>
      <w:tr w:rsidR="009261CB" w:rsidRPr="009261CB" w:rsidTr="009261CB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5 лет</w:t>
            </w:r>
          </w:p>
        </w:tc>
      </w:tr>
      <w:tr w:rsidR="009261CB" w:rsidRPr="009261CB" w:rsidTr="009261CB">
        <w:trPr>
          <w:trHeight w:val="180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года</w:t>
            </w:r>
          </w:p>
        </w:tc>
      </w:tr>
    </w:tbl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1CB" w:rsidRPr="009261CB" w:rsidRDefault="009261CB" w:rsidP="00926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           Организация образовательного процесса в МБОУ СОШ с. Балта им. Э. </w:t>
      </w:r>
      <w:proofErr w:type="spellStart"/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>Тиникашвили</w:t>
      </w:r>
      <w:proofErr w:type="spellEnd"/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  строится на основе годового календарного учебного графика, согласованного с Управлением образования АМС г. Владикавказа ; учебного плана, разрабатываемого школой самостоятельно в соответствии с Базисным учебным планом, примерным учебным планом общеобразовательных учреждений РС</w:t>
      </w:r>
      <w:proofErr w:type="gramStart"/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>О-</w:t>
      </w:r>
      <w:proofErr w:type="gramEnd"/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 Алания и регламентируется расписанием занятий.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>      Обучение и воспитание в школе ведутся на русском языке.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t>С учетом потребностей и возможностей личности образовательные программы осваиваются в школе в очной форме; в форме самообразования. Допускается сочетание</w:t>
      </w:r>
      <w:r w:rsidRPr="009261CB">
        <w:rPr>
          <w:rFonts w:ascii="Times New Roman" w:eastAsia="Times New Roman" w:hAnsi="Times New Roman" w:cs="Times New Roman"/>
          <w:iCs/>
          <w:sz w:val="24"/>
          <w:szCs w:val="24"/>
        </w:rPr>
        <w:br/>
        <w:t>различных форм получения образования.</w:t>
      </w:r>
    </w:p>
    <w:p w:rsidR="009261CB" w:rsidRDefault="009261CB" w:rsidP="00926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1CB" w:rsidRDefault="009261CB" w:rsidP="00926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1CB" w:rsidRDefault="009261CB" w:rsidP="00926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1CB" w:rsidRDefault="009261CB" w:rsidP="00926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1CB" w:rsidRPr="009261CB" w:rsidRDefault="009261CB" w:rsidP="00926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Общее образование</w:t>
      </w:r>
      <w:r w:rsidRPr="005322A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9261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а) обеспечение доступности получения бесплатного, качественного начального общего, основного общего, среднего  общего образования;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б) обеспечение духовно-нравственного развития и воспитания обучающихся, становление их гражданской идентичности как основы развития гражданского общества;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в) обеспечение укрепления физического и духовного здоровья </w:t>
      </w:r>
      <w:proofErr w:type="gramStart"/>
      <w:r w:rsidRPr="009261C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261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г) обеспечение преемственности основных образовательных программ дошкольного, начального общего, среднего общего, начального профессионального, среднего   профессионального и высшего профессионального образования;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1C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) воспитание и развитие качеств личности, отвечающих требованиям информационного общества, инновационной экономики, задачам построения </w:t>
      </w:r>
      <w:proofErr w:type="gramStart"/>
      <w:r w:rsidRPr="009261CB">
        <w:rPr>
          <w:rFonts w:ascii="Times New Roman" w:eastAsia="Times New Roman" w:hAnsi="Times New Roman" w:cs="Times New Roman"/>
          <w:sz w:val="24"/>
          <w:szCs w:val="24"/>
        </w:rPr>
        <w:t>демократического гражданского общества</w:t>
      </w:r>
      <w:proofErr w:type="gramEnd"/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 на основе толерантности, диалога культур и уважения многонационального, поликультурного состава российского общества.</w:t>
      </w:r>
    </w:p>
    <w:p w:rsidR="009261CB" w:rsidRDefault="009261CB" w:rsidP="009261C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926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Функции: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261CB">
        <w:rPr>
          <w:rFonts w:ascii="Times New Roman" w:eastAsia="Times New Roman" w:hAnsi="Times New Roman" w:cs="Times New Roman"/>
          <w:sz w:val="24"/>
          <w:szCs w:val="24"/>
        </w:rPr>
        <w:t>Предметом деятельности образовательного учреждения является осуществление образовательного процесса, то есть реализация одной или нескольких образовательных программ, обеспечивающих содержание и воспитание обучающихся. Основной целью деятельности учреждения является обеспечение условий эффективной реализации и освоения обучающимися основной образовательной программы начального общего, основного общего, среднего  общего образования, в том числе условий для индивидуального развития всех обучающихся, одаренных детей и детей с ограниченными возможностями здоровья. Формирование общей культуры личности обучающихся на основе условия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 и получении дополнительного образования. </w:t>
      </w:r>
      <w:r w:rsidRPr="009261CB">
        <w:rPr>
          <w:rFonts w:ascii="Times New Roman" w:eastAsia="Times New Roman" w:hAnsi="Times New Roman" w:cs="Times New Roman"/>
          <w:sz w:val="24"/>
          <w:szCs w:val="24"/>
        </w:rPr>
        <w:br/>
      </w:r>
      <w:r w:rsidRPr="0092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Дополнительные программы не реализуются, нет лицензии</w:t>
      </w:r>
      <w:proofErr w:type="gramStart"/>
      <w:r w:rsidRPr="0092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92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9261CB" w:rsidRPr="005322A4" w:rsidRDefault="009261CB" w:rsidP="009261C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Информация о формах обучения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61CB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Согласно статьи</w:t>
      </w:r>
      <w:proofErr w:type="gramEnd"/>
      <w:r w:rsidRPr="00926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 Закона "Об образовании в РФ" формы получения образования и формы обучения следующие: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1. В Российской Федерации образование может быть получено: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1) в организациях, осуществляющих образовательную деятельность;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lastRenderedPageBreak/>
        <w:t>2) вне организаций, осуществляющих образовательную деятельность (в форме семейного образования и самообразования).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 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9261C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очной, </w:t>
      </w:r>
      <w:proofErr w:type="spellStart"/>
      <w:r w:rsidRPr="009261CB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 или заочной форме.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4. Допускается сочетание различных форм получения образования и форм обучения.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5. Формы получения образования и формы </w:t>
      </w:r>
      <w:proofErr w:type="gramStart"/>
      <w:r w:rsidRPr="009261C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</w:r>
      <w:proofErr w:type="gramStart"/>
      <w:r w:rsidRPr="009261C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61CB">
        <w:rPr>
          <w:rFonts w:ascii="Times New Roman" w:eastAsia="Times New Roman" w:hAnsi="Times New Roman" w:cs="Times New Roman"/>
          <w:b/>
          <w:sz w:val="24"/>
          <w:szCs w:val="24"/>
        </w:rPr>
        <w:t>С учетом потребностей и возможностей личности образовательные программы в организации осваиваются в очной форме обучения.   </w:t>
      </w:r>
    </w:p>
    <w:p w:rsidR="009261CB" w:rsidRPr="005322A4" w:rsidRDefault="009261CB" w:rsidP="00926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Информация о нормативном сроке обучения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Начальное общее образование</w:t>
      </w:r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 (нормативный срок 4 года) - стандарт устанавливает требования к результатам </w:t>
      </w:r>
      <w:proofErr w:type="gramStart"/>
      <w:r w:rsidRPr="009261C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261CB">
        <w:rPr>
          <w:rFonts w:ascii="Times New Roman" w:eastAsia="Times New Roman" w:hAnsi="Times New Roman" w:cs="Times New Roman"/>
          <w:sz w:val="24"/>
          <w:szCs w:val="24"/>
        </w:rPr>
        <w:t>, освоивших основную образовательную программу начального общего образования.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общее образование</w:t>
      </w:r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 (нормативный срок обучения 5 лет) – обеспечивает освоение </w:t>
      </w:r>
      <w:proofErr w:type="gramStart"/>
      <w:r w:rsidRPr="009261C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программ основного общего образования, осуществление </w:t>
      </w:r>
      <w:proofErr w:type="spellStart"/>
      <w:r w:rsidRPr="009261CB">
        <w:rPr>
          <w:rFonts w:ascii="Times New Roman" w:eastAsia="Times New Roman" w:hAnsi="Times New Roman" w:cs="Times New Roman"/>
          <w:sz w:val="24"/>
          <w:szCs w:val="24"/>
        </w:rPr>
        <w:t>предпрофильного</w:t>
      </w:r>
      <w:proofErr w:type="spellEnd"/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 обучения, создание условий для воспитания, становления и формирования личности учащихся, для развития его склонностей.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Среднее общее образование </w:t>
      </w:r>
      <w:r w:rsidRPr="009261CB">
        <w:rPr>
          <w:rFonts w:ascii="Times New Roman" w:eastAsia="Times New Roman" w:hAnsi="Times New Roman" w:cs="Times New Roman"/>
          <w:sz w:val="24"/>
          <w:szCs w:val="24"/>
        </w:rPr>
        <w:t>(нормативный срок обучения 2 года) – является завершающим этапом образовательной подготовки. </w:t>
      </w:r>
    </w:p>
    <w:p w:rsidR="009261CB" w:rsidRPr="005322A4" w:rsidRDefault="009261CB" w:rsidP="00C47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Информация о сроке действия государственной аккредитации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аккредитации:</w:t>
      </w:r>
    </w:p>
    <w:p w:rsidR="009261CB" w:rsidRPr="009261CB" w:rsidRDefault="009261CB" w:rsidP="009261CB">
      <w:pPr>
        <w:spacing w:before="100"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- серия </w:t>
      </w:r>
      <w:r w:rsidR="009C4EAB">
        <w:rPr>
          <w:rFonts w:ascii="Times New Roman" w:eastAsia="Times New Roman" w:hAnsi="Times New Roman" w:cs="Times New Roman"/>
          <w:sz w:val="24"/>
          <w:szCs w:val="24"/>
        </w:rPr>
        <w:t>15А 01   №0000143</w:t>
      </w:r>
    </w:p>
    <w:p w:rsidR="009261CB" w:rsidRPr="009261CB" w:rsidRDefault="009C4EAB" w:rsidP="009261CB">
      <w:pPr>
        <w:spacing w:before="100"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Срок действия до 30.04.2026</w:t>
      </w:r>
      <w:r w:rsidR="009261CB" w:rsidRPr="009261C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261CB" w:rsidRPr="009261CB" w:rsidRDefault="009261CB" w:rsidP="009261CB">
      <w:pPr>
        <w:spacing w:before="100"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- ИНН </w:t>
      </w:r>
      <w:r w:rsidR="009C4EAB">
        <w:rPr>
          <w:rFonts w:ascii="Times New Roman" w:eastAsia="Times New Roman" w:hAnsi="Times New Roman" w:cs="Times New Roman"/>
          <w:sz w:val="24"/>
          <w:szCs w:val="24"/>
        </w:rPr>
        <w:t>1501002603</w:t>
      </w:r>
    </w:p>
    <w:p w:rsidR="00C47DBF" w:rsidRDefault="00C47DBF" w:rsidP="009261C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</w:pPr>
    </w:p>
    <w:p w:rsidR="009261CB" w:rsidRPr="005322A4" w:rsidRDefault="00230424" w:rsidP="00C47DB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5" w:history="1">
        <w:r w:rsidR="009261CB" w:rsidRPr="005322A4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Учебный план</w:t>
        </w:r>
      </w:hyperlink>
      <w:hyperlink r:id="rId6" w:history="1">
        <w:r w:rsidR="009261CB" w:rsidRPr="005322A4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 xml:space="preserve"> на 2017-2018 учебный год</w:t>
        </w:r>
      </w:hyperlink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Учебный план ОУ на 2017-18 учебный год разработан на основе перспективного учебного плана основной образовательной  программы. Положения о порядке разработки и утверждении учебного плана ОУ  с учётом механизма формирования части, формируемого участниками образовательного процесса и компонента образовательного учреждения.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Учебные планы  трёх уровней образования: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-начальное общее образование -</w:t>
      </w:r>
      <w:r w:rsidR="009C4EAB" w:rsidRPr="009C4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1CB">
        <w:rPr>
          <w:rFonts w:ascii="Times New Roman" w:eastAsia="Times New Roman" w:hAnsi="Times New Roman" w:cs="Times New Roman"/>
          <w:sz w:val="24"/>
          <w:szCs w:val="24"/>
        </w:rPr>
        <w:t>учебный план, обеспечивающий реализацию ФГОС НОО(1,2,3,4 классы);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- основное общее образование -</w:t>
      </w:r>
      <w:r w:rsidR="009C4EAB" w:rsidRPr="009C4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1CB">
        <w:rPr>
          <w:rFonts w:ascii="Times New Roman" w:eastAsia="Times New Roman" w:hAnsi="Times New Roman" w:cs="Times New Roman"/>
          <w:sz w:val="24"/>
          <w:szCs w:val="24"/>
        </w:rPr>
        <w:t>учебный план, обеспечивающий реализацию ФГОС ООО </w:t>
      </w:r>
      <w:proofErr w:type="gramStart"/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261CB">
        <w:rPr>
          <w:rFonts w:ascii="Times New Roman" w:eastAsia="Times New Roman" w:hAnsi="Times New Roman" w:cs="Times New Roman"/>
          <w:sz w:val="24"/>
          <w:szCs w:val="24"/>
        </w:rPr>
        <w:t>5 , 6 и 7 классы);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основное общее образование -</w:t>
      </w:r>
      <w:r w:rsidR="009C4EAB" w:rsidRPr="009C4E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учебный план, обеспечивающий реализацию ФКГОС 2004 </w:t>
      </w:r>
      <w:proofErr w:type="gramStart"/>
      <w:r w:rsidRPr="0092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926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8-9 классы);</w:t>
      </w:r>
    </w:p>
    <w:p w:rsidR="009261CB" w:rsidRPr="009261CB" w:rsidRDefault="009261CB" w:rsidP="00926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- среднее общее образование -</w:t>
      </w:r>
      <w:r w:rsidR="009C4EAB" w:rsidRPr="009C4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1CB">
        <w:rPr>
          <w:rFonts w:ascii="Times New Roman" w:eastAsia="Times New Roman" w:hAnsi="Times New Roman" w:cs="Times New Roman"/>
          <w:sz w:val="24"/>
          <w:szCs w:val="24"/>
        </w:rPr>
        <w:t>учебный план, обеспечивающий реализацию ФКГОС 2004 (10-11 классы).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1CB" w:rsidRPr="005322A4" w:rsidRDefault="00230424" w:rsidP="009C4EA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7" w:history="1">
        <w:r w:rsidR="009261CB" w:rsidRPr="005322A4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Календарный учебный график</w:t>
        </w:r>
      </w:hyperlink>
      <w:r w:rsidR="009261CB" w:rsidRPr="00532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на 2017-18 учебный  год</w:t>
      </w:r>
    </w:p>
    <w:p w:rsidR="009261CB" w:rsidRPr="009261CB" w:rsidRDefault="009261CB" w:rsidP="009C4EAB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Календарный учебный график является обязательным нормативным документом </w:t>
      </w:r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МБОУ СОШ </w:t>
      </w:r>
      <w:proofErr w:type="gramStart"/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End"/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>Балта</w:t>
      </w:r>
      <w:proofErr w:type="gramEnd"/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им. Э. </w:t>
      </w:r>
      <w:proofErr w:type="spellStart"/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>Тиникашвили</w:t>
      </w:r>
      <w:proofErr w:type="spellEnd"/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9261CB">
        <w:rPr>
          <w:rFonts w:ascii="Times New Roman" w:eastAsia="Times New Roman" w:hAnsi="Times New Roman" w:cs="Times New Roman"/>
          <w:sz w:val="24"/>
          <w:szCs w:val="24"/>
        </w:rPr>
        <w:t>наравне с Учебным планом, планом работы школы и Уставом. Он предназначен для четкой организации образовательного процесса в школе, организации деятельности педагогического коллектива в учебном году. Годовой календарный учебный график принимается педагогическим советом школы, согласовывается с управляющим советом и утверждается приказом директора школы до начала учебного года.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В годовом календарном графике отражены все элементы работы </w:t>
      </w:r>
      <w:proofErr w:type="gramStart"/>
      <w:r w:rsidRPr="009261CB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End"/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 касающиеся режима, продолжительности учебных четвертей, уроков.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Годовой календарный график: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9261CB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- Законом Российской Федерации «Об образовании» (пункт 3 статьи 5, пункты 1, 3 статья 12; пункт 1, 2, статьи 13; пункты 1, 2, статьи 14; пункты 1, 2, статьи 15; пункт 1, 4, 5 статьи 18; пункт 2 статьи 37; пункт 1, 2, 4, 5, статьи 41; статьи 59;)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- Санитарно-эпидемиологическими правилами и нормативами </w:t>
      </w:r>
      <w:proofErr w:type="spellStart"/>
      <w:r w:rsidRPr="009261CB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Уставом </w:t>
      </w:r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МБОУ СОШ </w:t>
      </w:r>
      <w:proofErr w:type="gramStart"/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End"/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. Балта им. Э. </w:t>
      </w:r>
      <w:proofErr w:type="spellStart"/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>Тиникашвили</w:t>
      </w:r>
      <w:proofErr w:type="spellEnd"/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2.Составлен на текущий 2017-2018 учебный год и действителен с 01.09.2017 г. по 31.08.2018 г.</w:t>
      </w:r>
    </w:p>
    <w:p w:rsidR="009261CB" w:rsidRDefault="009261CB" w:rsidP="009C4E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32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Методические документы, разработанные школой для обеспечения образовательного процесса</w:t>
      </w:r>
    </w:p>
    <w:p w:rsidR="005322A4" w:rsidRDefault="005322A4" w:rsidP="005322A4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(ФГОС)</w:t>
      </w:r>
    </w:p>
    <w:p w:rsidR="005322A4" w:rsidRDefault="005322A4" w:rsidP="005322A4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(ФГОС)</w:t>
      </w:r>
    </w:p>
    <w:p w:rsidR="005322A4" w:rsidRDefault="005322A4" w:rsidP="005322A4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8-9 классы (ФК ГОС)</w:t>
      </w:r>
    </w:p>
    <w:p w:rsidR="005322A4" w:rsidRPr="005322A4" w:rsidRDefault="005322A4" w:rsidP="005322A4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(ФК ГОС)</w:t>
      </w:r>
    </w:p>
    <w:p w:rsidR="009261CB" w:rsidRPr="009261CB" w:rsidRDefault="009261CB" w:rsidP="009C4EA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EAB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Аннотации к рабочим программам дисциплин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Рабочие программы по всем учебным курсам, предметам, дисциплинам разработаны в соответствии с п. 2. ст. 32 Федерального закона от 29 декабря 2012 г. № 273-ФЗ «Об образовании в Российской Федерации», Положением о рабочей программе ОУ.</w:t>
      </w:r>
    </w:p>
    <w:p w:rsidR="009261CB" w:rsidRPr="009261CB" w:rsidRDefault="009261CB" w:rsidP="009C4E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EA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Реализуемые образовательные программы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МБОУ СОШ </w:t>
      </w:r>
      <w:proofErr w:type="gramStart"/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End"/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>Балта</w:t>
      </w:r>
      <w:proofErr w:type="gramEnd"/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им. Э. </w:t>
      </w:r>
      <w:proofErr w:type="spellStart"/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>Тиникашвили</w:t>
      </w:r>
      <w:proofErr w:type="spellEnd"/>
      <w:r w:rsidR="009C4EAB" w:rsidRPr="009261CB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9261CB">
        <w:rPr>
          <w:rFonts w:ascii="Times New Roman" w:eastAsia="Times New Roman" w:hAnsi="Times New Roman" w:cs="Times New Roman"/>
          <w:sz w:val="24"/>
          <w:szCs w:val="24"/>
        </w:rPr>
        <w:t>общее образование реализуется по трем уровням: начальное общее образование, основное общее образование, среднее общее образование.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ОУ обучение учащихся с учетом потребностей и возможностей личности осуществляется в очной форме.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от 29 декабря 2012 г. № 273-ФЗ «Об образовании в Российской Федерации» промежуточной и государственной итоговой аттестации в общеобразовательном учреждении.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обучения. </w:t>
      </w:r>
      <w:r w:rsidRPr="009261CB">
        <w:rPr>
          <w:rFonts w:ascii="Times New Roman" w:eastAsia="Times New Roman" w:hAnsi="Times New Roman" w:cs="Times New Roman"/>
          <w:sz w:val="24"/>
          <w:szCs w:val="24"/>
        </w:rPr>
        <w:br/>
        <w:t>Нормативный срок освоения образовательной программы: 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- начальное общее образование – 4 года; 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- основное общее образование – 5 лет; 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- среднее полное образование – 2 года.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Учреждение обеспечивает преемственность общеобразовательных программ трех уровней общего образования.</w:t>
      </w:r>
      <w:r w:rsidRPr="009261CB">
        <w:rPr>
          <w:rFonts w:ascii="Times New Roman" w:eastAsia="Times New Roman" w:hAnsi="Times New Roman" w:cs="Times New Roman"/>
          <w:sz w:val="24"/>
          <w:szCs w:val="24"/>
        </w:rPr>
        <w:br/>
        <w:t>Об</w:t>
      </w:r>
      <w:r w:rsidR="009C4EAB">
        <w:rPr>
          <w:rFonts w:ascii="Times New Roman" w:eastAsia="Times New Roman" w:hAnsi="Times New Roman" w:cs="Times New Roman"/>
          <w:sz w:val="24"/>
          <w:szCs w:val="24"/>
        </w:rPr>
        <w:t xml:space="preserve">учение ведется на русском языке. 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61CB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 по реализуемым образовательным программам осуществляется за счет бюджетных ассигнований.</w:t>
      </w:r>
    </w:p>
    <w:p w:rsidR="005322A4" w:rsidRDefault="009261CB" w:rsidP="005322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Образовательные программы, реализуемые в школе</w:t>
      </w:r>
    </w:p>
    <w:p w:rsidR="009261CB" w:rsidRPr="009261CB" w:rsidRDefault="009261CB" w:rsidP="005322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2A4">
        <w:rPr>
          <w:rFonts w:ascii="Times New Roman" w:eastAsia="Times New Roman" w:hAnsi="Times New Roman" w:cs="Times New Roman"/>
          <w:sz w:val="24"/>
          <w:szCs w:val="24"/>
        </w:rPr>
        <w:br/>
      </w:r>
      <w:r w:rsidRPr="009261CB">
        <w:rPr>
          <w:rFonts w:ascii="Times New Roman" w:eastAsia="Times New Roman" w:hAnsi="Times New Roman" w:cs="Times New Roman"/>
          <w:sz w:val="24"/>
          <w:szCs w:val="24"/>
        </w:rPr>
        <w:t>Программы начального общего образования:  «Школа России» (классы по ФГОС НОО) – 1, 2, 3, 4 классы</w:t>
      </w:r>
    </w:p>
    <w:p w:rsidR="009261CB" w:rsidRPr="009261CB" w:rsidRDefault="009261CB" w:rsidP="00926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основного общего образования: общеобразовательные программы ФГОС- 5 класс</w:t>
      </w:r>
      <w:r w:rsidRPr="009261CB">
        <w:rPr>
          <w:rFonts w:ascii="Times New Roman" w:eastAsia="Times New Roman" w:hAnsi="Times New Roman" w:cs="Times New Roman"/>
          <w:sz w:val="24"/>
          <w:szCs w:val="24"/>
        </w:rPr>
        <w:br/>
        <w:t>Программы основного общего образования: общеобразовательные программы ФКГОС – 6, 7, 8,  9 классы</w:t>
      </w:r>
      <w:r w:rsidRPr="009261CB">
        <w:rPr>
          <w:rFonts w:ascii="Times New Roman" w:eastAsia="Times New Roman" w:hAnsi="Times New Roman" w:cs="Times New Roman"/>
          <w:sz w:val="24"/>
          <w:szCs w:val="24"/>
        </w:rPr>
        <w:br/>
        <w:t>Программы среднего общего образования: общеобразовательные программы ФКГОС – 10,11 классы.</w:t>
      </w:r>
    </w:p>
    <w:p w:rsidR="009261CB" w:rsidRPr="009261CB" w:rsidRDefault="009261CB" w:rsidP="009C4E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1CB" w:rsidRPr="005322A4" w:rsidRDefault="009261CB" w:rsidP="009C4E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Численность </w:t>
      </w:r>
      <w:proofErr w:type="gramStart"/>
      <w:r w:rsidRPr="00532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обучающихся</w:t>
      </w:r>
      <w:proofErr w:type="gramEnd"/>
      <w:r w:rsidRPr="00532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по реализуемым образовательным программам</w:t>
      </w:r>
    </w:p>
    <w:p w:rsidR="009261CB" w:rsidRPr="005322A4" w:rsidRDefault="009261CB" w:rsidP="009C4E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Контингент </w:t>
      </w:r>
      <w:proofErr w:type="gramStart"/>
      <w:r w:rsidRPr="00532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обучающихся</w:t>
      </w:r>
      <w:proofErr w:type="gramEnd"/>
      <w:r w:rsidRPr="00532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на 2017-2018 учебный го</w:t>
      </w:r>
      <w:r w:rsidRPr="00532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2181"/>
        <w:gridCol w:w="2819"/>
      </w:tblGrid>
      <w:tr w:rsidR="009261CB" w:rsidRPr="009261CB" w:rsidTr="009261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</w:t>
            </w:r>
            <w:proofErr w:type="gramStart"/>
            <w:r w:rsidRPr="009261CB"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261CB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ступень)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261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счёт бюджета</w:t>
            </w:r>
          </w:p>
        </w:tc>
      </w:tr>
      <w:tr w:rsidR="009261CB" w:rsidRPr="009261CB" w:rsidTr="009261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sz w:val="24"/>
                <w:szCs w:val="24"/>
              </w:rPr>
              <w:t> 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C4EAB" w:rsidP="009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261CB" w:rsidRPr="009261CB" w:rsidTr="009261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sz w:val="24"/>
                <w:szCs w:val="24"/>
              </w:rPr>
              <w:t> 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C4EAB" w:rsidP="009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261CB" w:rsidRPr="009261CB" w:rsidTr="009261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261CB" w:rsidP="009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B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1CB" w:rsidRPr="009261CB" w:rsidRDefault="009C4EAB" w:rsidP="0092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261CB" w:rsidRPr="009261CB" w:rsidRDefault="009C4EAB" w:rsidP="009261C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> </w:t>
      </w:r>
      <w:r w:rsidRPr="009C4EAB">
        <w:rPr>
          <w:rFonts w:ascii="Times New Roman" w:eastAsia="Times New Roman" w:hAnsi="Times New Roman" w:cs="Times New Roman"/>
          <w:sz w:val="24"/>
          <w:szCs w:val="24"/>
        </w:rPr>
        <w:t>Всего:  142</w:t>
      </w:r>
      <w:r w:rsidR="009261CB" w:rsidRPr="009261C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9C4EAB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9261CB" w:rsidRPr="009261CB" w:rsidRDefault="009261CB" w:rsidP="009261C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sz w:val="24"/>
          <w:szCs w:val="24"/>
        </w:rPr>
        <w:t>Средняя наполняе</w:t>
      </w:r>
      <w:r w:rsidR="009C4EAB">
        <w:rPr>
          <w:rFonts w:ascii="Times New Roman" w:eastAsia="Times New Roman" w:hAnsi="Times New Roman" w:cs="Times New Roman"/>
          <w:sz w:val="24"/>
          <w:szCs w:val="24"/>
        </w:rPr>
        <w:t>мость классов первого уровня – 15 человек, второго уровня –12 человек, 3 уровня – 10</w:t>
      </w:r>
      <w:r w:rsidRPr="009261C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9261CB" w:rsidRPr="005322A4" w:rsidRDefault="009261CB" w:rsidP="009C4E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Языки, на которых осуществляется обучение</w:t>
      </w:r>
    </w:p>
    <w:p w:rsidR="009261CB" w:rsidRPr="009261CB" w:rsidRDefault="009261CB" w:rsidP="009261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Статья 14.  Федеральный закон от 29.12.2012 N 273-ФЗ "Об образовании в Российской Федерации"</w:t>
      </w:r>
    </w:p>
    <w:p w:rsidR="009261CB" w:rsidRPr="009261CB" w:rsidRDefault="009261CB" w:rsidP="009261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1C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261CB" w:rsidRPr="005322A4" w:rsidRDefault="009261CB" w:rsidP="00EF57B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22A4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EF57B1" w:rsidRPr="005322A4">
        <w:rPr>
          <w:rFonts w:ascii="Times New Roman" w:eastAsia="Times New Roman" w:hAnsi="Times New Roman" w:cs="Times New Roman"/>
          <w:iCs/>
          <w:sz w:val="24"/>
          <w:szCs w:val="24"/>
        </w:rPr>
        <w:t xml:space="preserve">МБОУ СОШ с. Балта им. Э. </w:t>
      </w:r>
      <w:proofErr w:type="spellStart"/>
      <w:r w:rsidR="00EF57B1" w:rsidRPr="005322A4">
        <w:rPr>
          <w:rFonts w:ascii="Times New Roman" w:eastAsia="Times New Roman" w:hAnsi="Times New Roman" w:cs="Times New Roman"/>
          <w:iCs/>
          <w:sz w:val="24"/>
          <w:szCs w:val="24"/>
        </w:rPr>
        <w:t>Тиникашвили</w:t>
      </w:r>
      <w:proofErr w:type="spellEnd"/>
      <w:r w:rsidR="00EF57B1" w:rsidRPr="005322A4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5322A4">
        <w:rPr>
          <w:rFonts w:ascii="Times New Roman" w:eastAsia="Times New Roman" w:hAnsi="Times New Roman" w:cs="Times New Roman"/>
          <w:sz w:val="24"/>
          <w:szCs w:val="24"/>
        </w:rPr>
        <w:t>осуществляется </w:t>
      </w:r>
      <w:r w:rsidRPr="005322A4">
        <w:rPr>
          <w:rFonts w:ascii="Times New Roman" w:eastAsia="Times New Roman" w:hAnsi="Times New Roman" w:cs="Times New Roman"/>
          <w:bCs/>
          <w:sz w:val="24"/>
          <w:szCs w:val="24"/>
        </w:rPr>
        <w:t>преподавание и изучение государственного языка Российской Федерации (русский)</w:t>
      </w:r>
      <w:r w:rsidRPr="005322A4">
        <w:rPr>
          <w:rFonts w:ascii="Times New Roman" w:eastAsia="Times New Roman" w:hAnsi="Times New Roman" w:cs="Times New Roman"/>
          <w:sz w:val="24"/>
          <w:szCs w:val="24"/>
        </w:rPr>
        <w:t> в рамках имеющих государственную аккредитацию образовательных программ  в соответствии с федеральными государственными образовательными стандартами, а также в соответствии с образовательной программой и в порядке, установленном законодательством об образовании, осуществляющей образовательную деятельность введено</w:t>
      </w:r>
      <w:r w:rsidRPr="005322A4">
        <w:rPr>
          <w:rFonts w:ascii="Times New Roman" w:eastAsia="Times New Roman" w:hAnsi="Times New Roman" w:cs="Times New Roman"/>
          <w:bCs/>
          <w:sz w:val="24"/>
          <w:szCs w:val="24"/>
        </w:rPr>
        <w:t> изучение иностранного языка (</w:t>
      </w:r>
      <w:r w:rsidR="00EF57B1" w:rsidRPr="005322A4">
        <w:rPr>
          <w:rFonts w:ascii="Times New Roman" w:eastAsia="Times New Roman" w:hAnsi="Times New Roman" w:cs="Times New Roman"/>
          <w:bCs/>
          <w:sz w:val="24"/>
          <w:szCs w:val="24"/>
        </w:rPr>
        <w:t>английский</w:t>
      </w:r>
      <w:r w:rsidRPr="005322A4">
        <w:rPr>
          <w:rFonts w:ascii="Times New Roman" w:eastAsia="Times New Roman" w:hAnsi="Times New Roman" w:cs="Times New Roman"/>
          <w:bCs/>
          <w:sz w:val="24"/>
          <w:szCs w:val="24"/>
        </w:rPr>
        <w:t>) со 2 класса по 11 класс</w:t>
      </w:r>
      <w:r w:rsidR="00EF57B1" w:rsidRPr="005322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</w:p>
    <w:p w:rsidR="009261CB" w:rsidRPr="005322A4" w:rsidRDefault="009261CB" w:rsidP="009261C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22A4">
        <w:rPr>
          <w:rFonts w:ascii="Times New Roman" w:eastAsia="Times New Roman" w:hAnsi="Times New Roman" w:cs="Times New Roman"/>
          <w:sz w:val="24"/>
          <w:szCs w:val="24"/>
        </w:rPr>
        <w:t>Обучение и воспитание в организации ведется на русском языке. </w:t>
      </w:r>
    </w:p>
    <w:p w:rsidR="00E95D51" w:rsidRPr="005322A4" w:rsidRDefault="00E95D51">
      <w:pPr>
        <w:rPr>
          <w:rFonts w:ascii="Times New Roman" w:hAnsi="Times New Roman" w:cs="Times New Roman"/>
          <w:sz w:val="24"/>
          <w:szCs w:val="24"/>
        </w:rPr>
      </w:pPr>
    </w:p>
    <w:sectPr w:rsidR="00E95D51" w:rsidRPr="005322A4" w:rsidSect="0023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AF3"/>
    <w:multiLevelType w:val="multilevel"/>
    <w:tmpl w:val="2AD2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82939"/>
    <w:multiLevelType w:val="hybridMultilevel"/>
    <w:tmpl w:val="B8CE6A24"/>
    <w:lvl w:ilvl="0" w:tplc="5B183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1CB"/>
    <w:rsid w:val="00230424"/>
    <w:rsid w:val="005322A4"/>
    <w:rsid w:val="009261CB"/>
    <w:rsid w:val="009C4EAB"/>
    <w:rsid w:val="00C47DBF"/>
    <w:rsid w:val="00E95D51"/>
    <w:rsid w:val="00E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61CB"/>
    <w:rPr>
      <w:color w:val="0000FF"/>
      <w:u w:val="single"/>
    </w:rPr>
  </w:style>
  <w:style w:type="character" w:styleId="a5">
    <w:name w:val="Strong"/>
    <w:basedOn w:val="a0"/>
    <w:uiPriority w:val="22"/>
    <w:qFormat/>
    <w:rsid w:val="009261CB"/>
    <w:rPr>
      <w:b/>
      <w:bCs/>
    </w:rPr>
  </w:style>
  <w:style w:type="character" w:styleId="a6">
    <w:name w:val="Emphasis"/>
    <w:basedOn w:val="a0"/>
    <w:uiPriority w:val="20"/>
    <w:qFormat/>
    <w:rsid w:val="009261CB"/>
    <w:rPr>
      <w:i/>
      <w:iCs/>
    </w:rPr>
  </w:style>
  <w:style w:type="paragraph" w:styleId="a7">
    <w:name w:val="List Paragraph"/>
    <w:basedOn w:val="a"/>
    <w:uiPriority w:val="34"/>
    <w:qFormat/>
    <w:rsid w:val="00532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michni-scool.ucoz.ru/uchebnyj_graf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ichni-scool.ucoz.ru/1uchebnyj_plan_2018.pdf" TargetMode="External"/><Relationship Id="rId5" Type="http://schemas.openxmlformats.org/officeDocument/2006/relationships/hyperlink" Target="http://semichni-scool.ucoz.ru/1uchebnyj_plan_20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4</cp:revision>
  <dcterms:created xsi:type="dcterms:W3CDTF">2017-12-08T07:52:00Z</dcterms:created>
  <dcterms:modified xsi:type="dcterms:W3CDTF">2017-12-08T08:40:00Z</dcterms:modified>
</cp:coreProperties>
</file>