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34" w:rsidRDefault="00D07434" w:rsidP="00CB17A8">
      <w:pPr>
        <w:tabs>
          <w:tab w:val="left" w:pos="2320"/>
          <w:tab w:val="left" w:pos="67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61598"/>
            <wp:effectExtent l="19050" t="0" r="3175" b="0"/>
            <wp:docPr id="1" name="Рисунок 1" descr="C:\Users\Залин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на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434" w:rsidRDefault="00D07434" w:rsidP="00CB17A8">
      <w:pPr>
        <w:tabs>
          <w:tab w:val="left" w:pos="2320"/>
          <w:tab w:val="left" w:pos="67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07434" w:rsidRDefault="00D07434" w:rsidP="00CB17A8">
      <w:pPr>
        <w:tabs>
          <w:tab w:val="left" w:pos="2320"/>
          <w:tab w:val="left" w:pos="67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07434" w:rsidRDefault="00D07434" w:rsidP="00CB17A8">
      <w:pPr>
        <w:tabs>
          <w:tab w:val="left" w:pos="2320"/>
          <w:tab w:val="left" w:pos="67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07434" w:rsidRDefault="00D07434" w:rsidP="00CB17A8">
      <w:pPr>
        <w:tabs>
          <w:tab w:val="left" w:pos="2320"/>
          <w:tab w:val="left" w:pos="67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07434" w:rsidRDefault="00D07434" w:rsidP="00CB17A8">
      <w:pPr>
        <w:tabs>
          <w:tab w:val="left" w:pos="2320"/>
          <w:tab w:val="left" w:pos="67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07434" w:rsidRDefault="00D07434" w:rsidP="00CB17A8">
      <w:pPr>
        <w:tabs>
          <w:tab w:val="left" w:pos="2320"/>
          <w:tab w:val="left" w:pos="67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B17A8" w:rsidRDefault="00CB17A8" w:rsidP="00CB17A8">
      <w:pPr>
        <w:tabs>
          <w:tab w:val="left" w:pos="2320"/>
          <w:tab w:val="left" w:pos="67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МУНИЦИПАЛОН   ИУМÆИЙАГАХУЫРАДОН  УАГДОН</w:t>
      </w:r>
    </w:p>
    <w:p w:rsidR="00CB17A8" w:rsidRDefault="00CB17A8" w:rsidP="00CB17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ÆЛТАЙЫ ХЪÆУЫ АСТÆУККАГ  ИУМÆИЙАГАХУЫРАДОН СКЪОЛА</w:t>
      </w:r>
    </w:p>
    <w:p w:rsidR="00CB17A8" w:rsidRDefault="00CB17A8" w:rsidP="00CB17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БАРДЗЫРД</w:t>
      </w:r>
    </w:p>
    <w:p w:rsidR="00CB17A8" w:rsidRDefault="00CB17A8" w:rsidP="00CB17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CB17A8" w:rsidRDefault="00CB17A8" w:rsidP="00CB17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B17A8" w:rsidRDefault="00CB17A8" w:rsidP="00CB17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ОБРАЗОВАТЕЛЬНОЕ УЧРЕЖДЕНИЕ</w:t>
      </w:r>
    </w:p>
    <w:p w:rsidR="00CB17A8" w:rsidRDefault="00CB17A8" w:rsidP="00CB17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СРЕДНЯЯ ОБЩЕОБРАЗОВАТЕЛЬНАЯ ШКОЛА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АЛТА</w:t>
      </w:r>
    </w:p>
    <w:p w:rsidR="00CB17A8" w:rsidRDefault="00CB17A8" w:rsidP="00CB17A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B17A8" w:rsidRDefault="00CB17A8" w:rsidP="00CB17A8">
      <w:pPr>
        <w:tabs>
          <w:tab w:val="left" w:pos="6640"/>
        </w:tabs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 И К А З  </w:t>
      </w:r>
    </w:p>
    <w:p w:rsidR="00CB17A8" w:rsidRPr="00EB73CA" w:rsidRDefault="00CB17A8" w:rsidP="00CB17A8">
      <w:pPr>
        <w:tabs>
          <w:tab w:val="left" w:pos="6640"/>
        </w:tabs>
        <w:spacing w:after="0" w:line="48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 30.10.2017 г.                                                                                            № 105</w:t>
      </w:r>
    </w:p>
    <w:p w:rsidR="00CB17A8" w:rsidRPr="00EB73CA" w:rsidRDefault="00CB17A8" w:rsidP="00CB17A8">
      <w:pPr>
        <w:pStyle w:val="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B73CA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«О создании рабочей группы по разработке</w:t>
      </w:r>
    </w:p>
    <w:p w:rsidR="00CB17A8" w:rsidRPr="00EB73CA" w:rsidRDefault="00CB17A8" w:rsidP="00CB17A8">
      <w:pPr>
        <w:pStyle w:val="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B73CA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основной образовательной программы</w:t>
      </w:r>
    </w:p>
    <w:p w:rsidR="00CB17A8" w:rsidRPr="00EB73CA" w:rsidRDefault="00CB17A8" w:rsidP="00CB17A8">
      <w:pPr>
        <w:spacing w:before="25" w:after="25" w:line="254" w:lineRule="auto"/>
        <w:rPr>
          <w:b/>
          <w:color w:val="000000"/>
          <w:sz w:val="24"/>
          <w:szCs w:val="24"/>
        </w:rPr>
      </w:pPr>
      <w:r w:rsidRPr="00EB73CA">
        <w:rPr>
          <w:rFonts w:ascii="Times New Roman" w:hAnsi="Times New Roman"/>
          <w:b/>
          <w:iCs/>
          <w:color w:val="000000"/>
          <w:sz w:val="24"/>
          <w:szCs w:val="24"/>
        </w:rPr>
        <w:t xml:space="preserve">основного общего образования МБОУ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СОШ </w:t>
      </w:r>
      <w:proofErr w:type="gramStart"/>
      <w:r>
        <w:rPr>
          <w:rFonts w:ascii="Times New Roman" w:hAnsi="Times New Roman"/>
          <w:b/>
          <w:iCs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. Балта » </w:t>
      </w:r>
    </w:p>
    <w:p w:rsidR="00CB17A8" w:rsidRDefault="00CB17A8" w:rsidP="00CB17A8">
      <w:pPr>
        <w:spacing w:before="25" w:after="25" w:line="254" w:lineRule="auto"/>
        <w:ind w:right="-1"/>
        <w:jc w:val="both"/>
        <w:rPr>
          <w:b/>
          <w:color w:val="000000"/>
        </w:rPr>
      </w:pPr>
      <w:r>
        <w:rPr>
          <w:b/>
          <w:color w:val="000000"/>
        </w:rPr>
        <w:t> </w:t>
      </w:r>
    </w:p>
    <w:p w:rsidR="00CB17A8" w:rsidRPr="00F33EFB" w:rsidRDefault="00CB17A8" w:rsidP="00CB17A8">
      <w:pPr>
        <w:rPr>
          <w:rFonts w:ascii="Times New Roman" w:hAnsi="Times New Roman"/>
          <w:sz w:val="24"/>
          <w:szCs w:val="24"/>
        </w:rPr>
      </w:pPr>
      <w:r>
        <w:t xml:space="preserve">     </w:t>
      </w:r>
      <w:r w:rsidRPr="00F33EFB">
        <w:rPr>
          <w:rFonts w:ascii="Times New Roman" w:hAnsi="Times New Roman"/>
          <w:sz w:val="24"/>
          <w:szCs w:val="24"/>
        </w:rPr>
        <w:t xml:space="preserve">В целях создания системы организационно - методического обеспечения по введению </w:t>
      </w:r>
      <w:r>
        <w:rPr>
          <w:rFonts w:ascii="Times New Roman" w:hAnsi="Times New Roman"/>
          <w:sz w:val="24"/>
          <w:szCs w:val="24"/>
        </w:rPr>
        <w:t xml:space="preserve">и реализации </w:t>
      </w:r>
      <w:r w:rsidRPr="00F33EFB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(приказ </w:t>
      </w:r>
      <w:proofErr w:type="spellStart"/>
      <w:r w:rsidRPr="00F33EF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33EFB">
        <w:rPr>
          <w:rFonts w:ascii="Times New Roman" w:hAnsi="Times New Roman"/>
          <w:sz w:val="24"/>
          <w:szCs w:val="24"/>
        </w:rPr>
        <w:t xml:space="preserve"> РФ от 17.12.2010 года № 1897 «Об утверждении федерального государственного образовательного </w:t>
      </w:r>
      <w:proofErr w:type="gramStart"/>
      <w:r w:rsidRPr="00F33EFB"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 w:rsidRPr="00F33EFB">
        <w:rPr>
          <w:rFonts w:ascii="Times New Roman" w:hAnsi="Times New Roman"/>
          <w:sz w:val="24"/>
          <w:szCs w:val="24"/>
        </w:rPr>
        <w:t>ндарта</w:t>
      </w:r>
      <w:proofErr w:type="spellEnd"/>
      <w:proofErr w:type="gramEnd"/>
      <w:r w:rsidRPr="00F33EFB">
        <w:rPr>
          <w:rFonts w:ascii="Times New Roman" w:hAnsi="Times New Roman"/>
          <w:sz w:val="24"/>
          <w:szCs w:val="24"/>
        </w:rPr>
        <w:t xml:space="preserve"> основного общего образования») </w:t>
      </w:r>
    </w:p>
    <w:p w:rsidR="00CB17A8" w:rsidRPr="00F33EFB" w:rsidRDefault="00CB17A8" w:rsidP="00CB17A8">
      <w:pPr>
        <w:jc w:val="center"/>
        <w:rPr>
          <w:rFonts w:ascii="Times New Roman" w:hAnsi="Times New Roman"/>
          <w:b/>
          <w:sz w:val="24"/>
          <w:szCs w:val="24"/>
        </w:rPr>
      </w:pPr>
      <w:r w:rsidRPr="00F33EFB">
        <w:rPr>
          <w:rFonts w:ascii="Times New Roman" w:hAnsi="Times New Roman"/>
          <w:b/>
          <w:sz w:val="24"/>
          <w:szCs w:val="24"/>
        </w:rPr>
        <w:t>ПРИКАЗЫВАЮ:</w:t>
      </w:r>
    </w:p>
    <w:p w:rsidR="00CB17A8" w:rsidRDefault="00CB17A8" w:rsidP="00CB17A8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3990">
        <w:rPr>
          <w:rFonts w:ascii="Times New Roman" w:hAnsi="Times New Roman"/>
          <w:color w:val="000000"/>
          <w:sz w:val="24"/>
          <w:szCs w:val="24"/>
          <w:lang w:eastAsia="ru-RU"/>
        </w:rPr>
        <w:t>1.Утвердить состав школьной рабочей группы 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созданию ООП ООО в количестве </w:t>
      </w:r>
      <w:r w:rsidRPr="00203990">
        <w:rPr>
          <w:rFonts w:ascii="Times New Roman" w:hAnsi="Times New Roman"/>
          <w:color w:val="000000"/>
          <w:sz w:val="24"/>
          <w:szCs w:val="24"/>
          <w:lang w:eastAsia="ru-RU"/>
        </w:rPr>
        <w:t>человек:</w:t>
      </w:r>
    </w:p>
    <w:p w:rsidR="00CB17A8" w:rsidRDefault="00CB17A8" w:rsidP="00CB17A8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Бучукури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И.О.-</w:t>
      </w:r>
      <w:r w:rsidRPr="002039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учитель русского языка и литературы;</w:t>
      </w:r>
    </w:p>
    <w:p w:rsidR="00CB17A8" w:rsidRDefault="00CB17A8" w:rsidP="00CB17A8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2) Романова Т.А.-</w:t>
      </w:r>
      <w:r w:rsidRPr="002039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учитель русского языка и литературы;</w:t>
      </w:r>
    </w:p>
    <w:p w:rsidR="00CB17A8" w:rsidRDefault="00CB17A8" w:rsidP="00CB17A8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Межлумян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К.И. – учитель математики;</w:t>
      </w:r>
    </w:p>
    <w:p w:rsidR="00CB17A8" w:rsidRDefault="00CB17A8" w:rsidP="00CB17A8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4) Кабанова Н.А. - </w:t>
      </w:r>
      <w:r w:rsidRPr="002039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учитель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информатики;</w:t>
      </w:r>
    </w:p>
    <w:p w:rsidR="00CB17A8" w:rsidRDefault="00CB17A8" w:rsidP="00CB17A8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Тахунова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В.Р.– учитель английского языка;</w:t>
      </w:r>
    </w:p>
    <w:p w:rsidR="00CB17A8" w:rsidRDefault="00CB17A8" w:rsidP="00CB17A8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7)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Гагиева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С.И. – учитель физики;</w:t>
      </w:r>
    </w:p>
    <w:p w:rsidR="00CB17A8" w:rsidRDefault="00CB17A8" w:rsidP="00CB17A8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8)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Нукрадзе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Л.А.- учитель осетинского языка; </w:t>
      </w:r>
    </w:p>
    <w:p w:rsidR="00CB17A8" w:rsidRDefault="00CB17A8" w:rsidP="00CB17A8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9)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Кибилова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А.А.- учитель осетинского языка;</w:t>
      </w:r>
    </w:p>
    <w:p w:rsidR="00CB17A8" w:rsidRDefault="00CB17A8" w:rsidP="00CB17A8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10) Павлиашвили И.Ю.- учитель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ИЗО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CB17A8" w:rsidRDefault="00CB17A8" w:rsidP="00CB17A8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11)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Хадиков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А.У.- учитель физической культуры;</w:t>
      </w:r>
    </w:p>
    <w:p w:rsidR="00CB17A8" w:rsidRDefault="00CB17A8" w:rsidP="00CB17A8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12)Саркисова А.К.- учитель музыки;</w:t>
      </w:r>
    </w:p>
    <w:p w:rsidR="00CB17A8" w:rsidRDefault="00CB17A8" w:rsidP="00CB17A8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13)Цагараева М.Г- учитель биологии;</w:t>
      </w:r>
    </w:p>
    <w:p w:rsidR="00CB17A8" w:rsidRDefault="00CB17A8" w:rsidP="00CB17A8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14)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Тиникашвили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Н.А.- учитель химии;</w:t>
      </w:r>
    </w:p>
    <w:p w:rsidR="00CB17A8" w:rsidRDefault="00CB17A8" w:rsidP="00CB17A8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15)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Елканова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Р.М.- учитель истории;</w:t>
      </w:r>
    </w:p>
    <w:p w:rsidR="00CB17A8" w:rsidRDefault="00CB17A8" w:rsidP="00CB17A8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16)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Чинчараули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М.А.- учитель английского языка.</w:t>
      </w:r>
    </w:p>
    <w:p w:rsidR="00CB17A8" w:rsidRPr="00203990" w:rsidRDefault="00CB17A8" w:rsidP="00CB17A8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B17A8" w:rsidRDefault="00CB17A8" w:rsidP="00CB17A8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203990">
        <w:rPr>
          <w:rFonts w:ascii="Times New Roman" w:hAnsi="Times New Roman"/>
          <w:color w:val="000000"/>
          <w:sz w:val="24"/>
          <w:szCs w:val="24"/>
          <w:lang w:eastAsia="ru-RU"/>
        </w:rPr>
        <w:t>.Утвердить ответственных за разработку структурных компонентов ООП ООО:</w:t>
      </w:r>
    </w:p>
    <w:tbl>
      <w:tblPr>
        <w:tblStyle w:val="a3"/>
        <w:tblW w:w="0" w:type="auto"/>
        <w:tblLook w:val="01E0"/>
      </w:tblPr>
      <w:tblGrid>
        <w:gridCol w:w="632"/>
        <w:gridCol w:w="2483"/>
        <w:gridCol w:w="2463"/>
        <w:gridCol w:w="3993"/>
      </w:tblGrid>
      <w:tr w:rsidR="00CB17A8" w:rsidTr="003A2C88">
        <w:tc>
          <w:tcPr>
            <w:tcW w:w="632" w:type="dxa"/>
          </w:tcPr>
          <w:p w:rsidR="00CB17A8" w:rsidRPr="00B914C2" w:rsidRDefault="00CB17A8" w:rsidP="003A2C88">
            <w:pPr>
              <w:pStyle w:val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14C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914C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914C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914C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83" w:type="dxa"/>
          </w:tcPr>
          <w:p w:rsidR="00CB17A8" w:rsidRPr="00B914C2" w:rsidRDefault="00CB17A8" w:rsidP="003A2C88">
            <w:pPr>
              <w:pStyle w:val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ООП ООО</w:t>
            </w:r>
          </w:p>
        </w:tc>
        <w:tc>
          <w:tcPr>
            <w:tcW w:w="2463" w:type="dxa"/>
          </w:tcPr>
          <w:p w:rsidR="00CB17A8" w:rsidRPr="00B914C2" w:rsidRDefault="00CB17A8" w:rsidP="003A2C88">
            <w:pPr>
              <w:pStyle w:val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3993" w:type="dxa"/>
          </w:tcPr>
          <w:p w:rsidR="00CB17A8" w:rsidRPr="00B914C2" w:rsidRDefault="00CB17A8" w:rsidP="003A2C88">
            <w:pPr>
              <w:pStyle w:val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CB17A8" w:rsidTr="003A2C88">
        <w:tc>
          <w:tcPr>
            <w:tcW w:w="9571" w:type="dxa"/>
            <w:gridSpan w:val="4"/>
          </w:tcPr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Целевой раздел</w:t>
            </w:r>
          </w:p>
        </w:tc>
      </w:tr>
      <w:tr w:rsidR="00CB17A8" w:rsidTr="003A2C88">
        <w:tc>
          <w:tcPr>
            <w:tcW w:w="632" w:type="dxa"/>
          </w:tcPr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83" w:type="dxa"/>
          </w:tcPr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2463" w:type="dxa"/>
          </w:tcPr>
          <w:p w:rsidR="00CB17A8" w:rsidRDefault="00CB17A8" w:rsidP="003A2C88">
            <w:r w:rsidRPr="00BE5388">
              <w:rPr>
                <w:color w:val="000000"/>
                <w:sz w:val="24"/>
                <w:szCs w:val="24"/>
              </w:rPr>
              <w:t>Павлиашвили И.Г. –заместитель директора по УВР</w:t>
            </w:r>
          </w:p>
        </w:tc>
        <w:tc>
          <w:tcPr>
            <w:tcW w:w="3993" w:type="dxa"/>
          </w:tcPr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3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Павлиашвили И.Г. –заместитель директора по УВР</w:t>
            </w:r>
          </w:p>
        </w:tc>
      </w:tr>
      <w:tr w:rsidR="00CB17A8" w:rsidTr="003A2C88">
        <w:tc>
          <w:tcPr>
            <w:tcW w:w="632" w:type="dxa"/>
          </w:tcPr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83" w:type="dxa"/>
          </w:tcPr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Планируемые </w:t>
            </w:r>
            <w:r w:rsidRPr="007D40C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результаты освоения </w:t>
            </w:r>
            <w:proofErr w:type="gramStart"/>
            <w:r w:rsidRPr="007D40CD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D4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основной образовательной программы основного общего образования</w:t>
            </w:r>
          </w:p>
        </w:tc>
        <w:tc>
          <w:tcPr>
            <w:tcW w:w="2463" w:type="dxa"/>
          </w:tcPr>
          <w:p w:rsidR="00CB17A8" w:rsidRDefault="00CB17A8" w:rsidP="003A2C88">
            <w:r w:rsidRPr="00BE5388">
              <w:rPr>
                <w:color w:val="000000"/>
                <w:sz w:val="24"/>
                <w:szCs w:val="24"/>
              </w:rPr>
              <w:lastRenderedPageBreak/>
              <w:t>Павлиашвили И.Г. –</w:t>
            </w:r>
            <w:r w:rsidRPr="00BE5388">
              <w:rPr>
                <w:color w:val="000000"/>
                <w:sz w:val="24"/>
                <w:szCs w:val="24"/>
              </w:rPr>
              <w:lastRenderedPageBreak/>
              <w:t>заместитель директора по УВР</w:t>
            </w:r>
          </w:p>
        </w:tc>
        <w:tc>
          <w:tcPr>
            <w:tcW w:w="3993" w:type="dxa"/>
          </w:tcPr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3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Павлиашвили И.Г. –заместитель </w:t>
            </w:r>
            <w:r w:rsidRPr="00BE53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директора по УВР</w:t>
            </w:r>
          </w:p>
        </w:tc>
      </w:tr>
      <w:tr w:rsidR="00CB17A8" w:rsidTr="003A2C88">
        <w:tc>
          <w:tcPr>
            <w:tcW w:w="632" w:type="dxa"/>
          </w:tcPr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483" w:type="dxa"/>
          </w:tcPr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 оценки достижения планируемых результатов освоения </w:t>
            </w:r>
            <w:proofErr w:type="gramStart"/>
            <w:r w:rsidRPr="007D40CD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D4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основной образовательной программы основного общего образования</w:t>
            </w:r>
          </w:p>
        </w:tc>
        <w:tc>
          <w:tcPr>
            <w:tcW w:w="2463" w:type="dxa"/>
          </w:tcPr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Павлиашвили И.Г. –заместитель директора по УВР</w:t>
            </w:r>
          </w:p>
        </w:tc>
        <w:tc>
          <w:tcPr>
            <w:tcW w:w="3993" w:type="dxa"/>
          </w:tcPr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3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Павлиашвили И.Г. –заместитель директора по УВР</w:t>
            </w:r>
          </w:p>
        </w:tc>
      </w:tr>
      <w:tr w:rsidR="00CB17A8" w:rsidTr="003A2C88">
        <w:tc>
          <w:tcPr>
            <w:tcW w:w="9571" w:type="dxa"/>
            <w:gridSpan w:val="4"/>
          </w:tcPr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Содержательный раздел</w:t>
            </w:r>
          </w:p>
        </w:tc>
      </w:tr>
      <w:tr w:rsidR="00CB17A8" w:rsidTr="003A2C88">
        <w:tc>
          <w:tcPr>
            <w:tcW w:w="632" w:type="dxa"/>
          </w:tcPr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83" w:type="dxa"/>
          </w:tcPr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Программа развития универсальных учебных действий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(программа формирования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умений и навыков) </w:t>
            </w:r>
            <w:r w:rsidRPr="007D40CD">
              <w:rPr>
                <w:rFonts w:ascii="Times New Roman" w:hAnsi="Times New Roman"/>
                <w:sz w:val="24"/>
                <w:szCs w:val="24"/>
                <w:lang w:eastAsia="ru-RU"/>
              </w:rPr>
              <w:t>на ступени основного общего образования</w:t>
            </w:r>
          </w:p>
        </w:tc>
        <w:tc>
          <w:tcPr>
            <w:tcW w:w="2463" w:type="dxa"/>
          </w:tcPr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Павлиашвили И.Г. –заместитель директора по УВР</w:t>
            </w:r>
          </w:p>
        </w:tc>
        <w:tc>
          <w:tcPr>
            <w:tcW w:w="3993" w:type="dxa"/>
          </w:tcPr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3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Павлиашвили И.Г. –заместитель директора по УВР</w:t>
            </w:r>
          </w:p>
        </w:tc>
      </w:tr>
      <w:tr w:rsidR="00CB17A8" w:rsidTr="003A2C88">
        <w:tc>
          <w:tcPr>
            <w:tcW w:w="632" w:type="dxa"/>
          </w:tcPr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483" w:type="dxa"/>
          </w:tcPr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0CD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отдельных учебных предметов, курсов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 интегрированных</w:t>
            </w:r>
          </w:p>
        </w:tc>
        <w:tc>
          <w:tcPr>
            <w:tcW w:w="2463" w:type="dxa"/>
          </w:tcPr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Павлиашвили И.Г. –заместитель директора по УВР</w:t>
            </w:r>
          </w:p>
        </w:tc>
        <w:tc>
          <w:tcPr>
            <w:tcW w:w="3993" w:type="dxa"/>
          </w:tcPr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Бучукури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И.О.-</w:t>
            </w:r>
            <w:r w:rsidRPr="00203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литературы;</w:t>
            </w:r>
          </w:p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2) Романова Т.А.-</w:t>
            </w:r>
            <w:r w:rsidRPr="00203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литературы;</w:t>
            </w:r>
          </w:p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Межлумян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К.И. – учитель математики;</w:t>
            </w:r>
          </w:p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4) Кабанова Н.А. - </w:t>
            </w:r>
            <w:r w:rsidRPr="00203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информатики;</w:t>
            </w:r>
          </w:p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Тахунова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В.Р.– учитель английского языка;</w:t>
            </w:r>
          </w:p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Гагиева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С.И. – учитель физики;</w:t>
            </w:r>
          </w:p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Нукрадзе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Л.А.- учитель осетинского языка; </w:t>
            </w:r>
          </w:p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Кибилова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А.А.- учитель осетинского языка;</w:t>
            </w:r>
          </w:p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10) Павлиашвили И.Ю.- учитель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Хадиков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А.У.- учитель физической культуры;</w:t>
            </w:r>
          </w:p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12)Саркисова А.К.- учитель музыки;</w:t>
            </w:r>
          </w:p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13)Цагараева М.Г- учитель биологии;</w:t>
            </w:r>
          </w:p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14)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Тиникашвили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Н.А.- учитель химии;</w:t>
            </w:r>
          </w:p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15)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Елканова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Р.М.- учитель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истории;</w:t>
            </w:r>
          </w:p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16)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Чинчараули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М.А.- учитель английского языка.</w:t>
            </w:r>
          </w:p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17A8" w:rsidTr="003A2C88">
        <w:tc>
          <w:tcPr>
            <w:tcW w:w="632" w:type="dxa"/>
          </w:tcPr>
          <w:p w:rsidR="00CB17A8" w:rsidRPr="007D40CD" w:rsidRDefault="00CB17A8" w:rsidP="003A2C88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0C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2483" w:type="dxa"/>
          </w:tcPr>
          <w:p w:rsidR="00CB17A8" w:rsidRPr="007D40CD" w:rsidRDefault="00CB17A8" w:rsidP="003A2C88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Программа воспитания и </w:t>
            </w:r>
            <w:proofErr w:type="gramStart"/>
            <w:r w:rsidRPr="007D40CD">
              <w:rPr>
                <w:rFonts w:ascii="Times New Roman" w:hAnsi="Times New Roman"/>
                <w:sz w:val="24"/>
                <w:szCs w:val="24"/>
                <w:lang w:eastAsia="ru-RU"/>
              </w:rPr>
              <w:t>социализации</w:t>
            </w:r>
            <w:proofErr w:type="gramEnd"/>
            <w:r w:rsidRPr="007D4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обучающихся на ступени основного общего образования</w:t>
            </w:r>
          </w:p>
        </w:tc>
        <w:tc>
          <w:tcPr>
            <w:tcW w:w="2463" w:type="dxa"/>
          </w:tcPr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Павлиашвили И.Г. –заместитель директора по УВР</w:t>
            </w:r>
          </w:p>
        </w:tc>
        <w:tc>
          <w:tcPr>
            <w:tcW w:w="3993" w:type="dxa"/>
          </w:tcPr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Павлиашвили И.Г. –заместитель директора по УВР</w:t>
            </w:r>
          </w:p>
        </w:tc>
      </w:tr>
      <w:tr w:rsidR="00CB17A8" w:rsidTr="003A2C88">
        <w:tc>
          <w:tcPr>
            <w:tcW w:w="632" w:type="dxa"/>
          </w:tcPr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483" w:type="dxa"/>
          </w:tcPr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0CD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коррекционной работы</w:t>
            </w:r>
          </w:p>
        </w:tc>
        <w:tc>
          <w:tcPr>
            <w:tcW w:w="2463" w:type="dxa"/>
          </w:tcPr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Павлиашвили И.Г. –заместитель директора по УВР</w:t>
            </w:r>
          </w:p>
        </w:tc>
        <w:tc>
          <w:tcPr>
            <w:tcW w:w="3993" w:type="dxa"/>
          </w:tcPr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Павлиашвили И.Г. –заместитель директора по УВР</w:t>
            </w:r>
          </w:p>
        </w:tc>
      </w:tr>
      <w:tr w:rsidR="00CB17A8" w:rsidTr="003A2C88">
        <w:tc>
          <w:tcPr>
            <w:tcW w:w="9571" w:type="dxa"/>
            <w:gridSpan w:val="4"/>
          </w:tcPr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Организационный раздел</w:t>
            </w:r>
          </w:p>
        </w:tc>
      </w:tr>
      <w:tr w:rsidR="00CB17A8" w:rsidTr="003A2C88">
        <w:tc>
          <w:tcPr>
            <w:tcW w:w="632" w:type="dxa"/>
          </w:tcPr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483" w:type="dxa"/>
          </w:tcPr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D40CD">
              <w:rPr>
                <w:rFonts w:ascii="Times New Roman" w:hAnsi="Times New Roman"/>
                <w:sz w:val="24"/>
                <w:szCs w:val="24"/>
                <w:lang w:eastAsia="ru-RU"/>
              </w:rPr>
              <w:t>чебный план основного общего образования</w:t>
            </w:r>
          </w:p>
        </w:tc>
        <w:tc>
          <w:tcPr>
            <w:tcW w:w="2463" w:type="dxa"/>
          </w:tcPr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Павлиашвили И.Г. –заместитель директора по УВР</w:t>
            </w:r>
          </w:p>
        </w:tc>
        <w:tc>
          <w:tcPr>
            <w:tcW w:w="3993" w:type="dxa"/>
          </w:tcPr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Павлиашвили И.Г. –заместитель директора по УВР</w:t>
            </w:r>
          </w:p>
        </w:tc>
      </w:tr>
      <w:tr w:rsidR="00CB17A8" w:rsidTr="003A2C88">
        <w:tc>
          <w:tcPr>
            <w:tcW w:w="632" w:type="dxa"/>
          </w:tcPr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483" w:type="dxa"/>
          </w:tcPr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0CD">
              <w:rPr>
                <w:rFonts w:ascii="Times New Roman" w:hAnsi="Times New Roman"/>
                <w:sz w:val="24"/>
                <w:szCs w:val="24"/>
                <w:lang w:eastAsia="ru-RU"/>
              </w:rPr>
              <w:t>Система условий реализации основной образовательной программы</w:t>
            </w:r>
          </w:p>
        </w:tc>
        <w:tc>
          <w:tcPr>
            <w:tcW w:w="2463" w:type="dxa"/>
          </w:tcPr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Павлиашвили И.Г. –заместитель директора по УВР </w:t>
            </w:r>
          </w:p>
        </w:tc>
        <w:tc>
          <w:tcPr>
            <w:tcW w:w="3993" w:type="dxa"/>
          </w:tcPr>
          <w:p w:rsidR="00CB17A8" w:rsidRDefault="00CB17A8" w:rsidP="003A2C88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Павлиашвили И.Г. –заместитель директора по УВР</w:t>
            </w:r>
          </w:p>
        </w:tc>
      </w:tr>
    </w:tbl>
    <w:p w:rsidR="00CB17A8" w:rsidRDefault="00CB17A8" w:rsidP="00CB17A8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B17A8" w:rsidRPr="00203990" w:rsidRDefault="00CB17A8" w:rsidP="00CB17A8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3990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Разработать проект ООП ООО к 18.11.</w:t>
      </w:r>
      <w:r w:rsidRPr="00203990">
        <w:rPr>
          <w:rFonts w:ascii="Times New Roman" w:hAnsi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7 </w:t>
      </w:r>
      <w:r w:rsidRPr="00203990">
        <w:rPr>
          <w:rFonts w:ascii="Times New Roman" w:hAnsi="Times New Roman"/>
          <w:color w:val="000000"/>
          <w:sz w:val="24"/>
          <w:szCs w:val="24"/>
          <w:lang w:eastAsia="ru-RU"/>
        </w:rPr>
        <w:t>г.</w:t>
      </w:r>
    </w:p>
    <w:p w:rsidR="00CB17A8" w:rsidRDefault="00CB17A8" w:rsidP="00CB17A8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39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203990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039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исполнением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настоящего </w:t>
      </w:r>
      <w:r w:rsidRPr="00203990">
        <w:rPr>
          <w:rFonts w:ascii="Times New Roman" w:hAnsi="Times New Roman"/>
          <w:color w:val="000000"/>
          <w:sz w:val="24"/>
          <w:szCs w:val="24"/>
          <w:lang w:eastAsia="ru-RU"/>
        </w:rPr>
        <w:t>приказа оставляю за собой.</w:t>
      </w:r>
    </w:p>
    <w:p w:rsidR="00CB17A8" w:rsidRDefault="00CB17A8" w:rsidP="00CB17A8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B17A8" w:rsidRDefault="00CB17A8" w:rsidP="00CB17A8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B17A8" w:rsidRDefault="00CB17A8" w:rsidP="00CB17A8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B17A8" w:rsidRPr="00203990" w:rsidRDefault="00CB17A8" w:rsidP="00CB17A8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И.о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.д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иректора школы:                                  Павлиашвили И.Г. </w:t>
      </w:r>
    </w:p>
    <w:p w:rsidR="00CB17A8" w:rsidRDefault="00CB17A8" w:rsidP="00CB17A8"/>
    <w:p w:rsidR="00CB17A8" w:rsidRPr="004B59C9" w:rsidRDefault="00CB17A8" w:rsidP="00CB17A8">
      <w:pPr>
        <w:rPr>
          <w:rFonts w:ascii="Times New Roman" w:hAnsi="Times New Roman" w:cs="Times New Roman"/>
          <w:sz w:val="28"/>
          <w:szCs w:val="28"/>
        </w:rPr>
      </w:pPr>
      <w:r w:rsidRPr="004B59C9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4B59C9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4B59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17A8" w:rsidRDefault="00CB17A8" w:rsidP="00CB17A8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B17A8" w:rsidRDefault="00CB17A8" w:rsidP="00CB17A8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B17A8" w:rsidRDefault="00CB17A8" w:rsidP="00CB17A8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B17A8" w:rsidRDefault="00CB17A8" w:rsidP="00CB17A8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B17A8" w:rsidRDefault="00CB17A8" w:rsidP="00CB17A8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B17A8" w:rsidRDefault="00CB17A8" w:rsidP="00CB17A8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B17A8" w:rsidRDefault="00CB17A8" w:rsidP="00CB17A8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B17A8" w:rsidRDefault="00CB17A8" w:rsidP="00CB17A8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B17A8" w:rsidRDefault="00CB17A8" w:rsidP="00CB17A8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B17A8" w:rsidRDefault="00CB17A8" w:rsidP="00CB17A8">
      <w:pPr>
        <w:rPr>
          <w:rFonts w:ascii="Times New Roman" w:hAnsi="Times New Roman" w:cs="Times New Roman"/>
          <w:sz w:val="28"/>
          <w:szCs w:val="28"/>
        </w:rPr>
      </w:pPr>
    </w:p>
    <w:sectPr w:rsidR="00CB17A8" w:rsidSect="0089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B17A8"/>
    <w:rsid w:val="006D3C63"/>
    <w:rsid w:val="008936E2"/>
    <w:rsid w:val="00CB17A8"/>
    <w:rsid w:val="00D0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1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CB17A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0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646</Words>
  <Characters>3688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4</cp:revision>
  <dcterms:created xsi:type="dcterms:W3CDTF">2018-01-22T09:17:00Z</dcterms:created>
  <dcterms:modified xsi:type="dcterms:W3CDTF">2018-01-24T12:59:00Z</dcterms:modified>
</cp:coreProperties>
</file>