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81" w:rsidRPr="004234FB" w:rsidRDefault="007B6BF1" w:rsidP="004234FB">
      <w:pPr>
        <w:spacing w:before="6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pacing w:val="-6"/>
          <w:kern w:val="36"/>
          <w:sz w:val="36"/>
          <w:szCs w:val="36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2" name="Рисунок 1" descr="C:\Users\Ирина Георгие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еоргиев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981" w:rsidRPr="004234FB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36"/>
          <w:szCs w:val="36"/>
          <w:lang w:eastAsia="ru-RU"/>
        </w:rPr>
        <w:lastRenderedPageBreak/>
        <w:t xml:space="preserve">Отчет о </w:t>
      </w:r>
      <w:proofErr w:type="spellStart"/>
      <w:r w:rsidR="004E3981" w:rsidRPr="004234FB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36"/>
          <w:szCs w:val="36"/>
          <w:lang w:eastAsia="ru-RU"/>
        </w:rPr>
        <w:t>самообследовании</w:t>
      </w:r>
      <w:proofErr w:type="spellEnd"/>
      <w:r w:rsidR="004E3981" w:rsidRPr="004234FB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36"/>
          <w:szCs w:val="36"/>
          <w:lang w:eastAsia="ru-RU"/>
        </w:rPr>
        <w:t xml:space="preserve"> школы за 2020 год</w:t>
      </w:r>
    </w:p>
    <w:p w:rsidR="004E3981" w:rsidRPr="004234FB" w:rsidRDefault="004E3981" w:rsidP="004234FB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10206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C4D09" w:rsidRPr="00D13FCF" w:rsidTr="00E5447C">
        <w:tc>
          <w:tcPr>
            <w:tcW w:w="1020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4D09" w:rsidRPr="004234FB" w:rsidRDefault="000C4D09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</w:tr>
      <w:tr w:rsidR="004E3981" w:rsidRPr="00D13FCF" w:rsidTr="00E5447C">
        <w:tc>
          <w:tcPr>
            <w:tcW w:w="1020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981" w:rsidRPr="004234FB" w:rsidRDefault="004E3981" w:rsidP="00DA4CA6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Муниципальное бюджетное общеобразовательное учреждение</w:t>
            </w:r>
            <w:r w:rsidR="00BD1A37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средняя общеобразо</w:t>
            </w:r>
            <w:r w:rsidR="00D13FCF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вательная школа </w:t>
            </w:r>
            <w:proofErr w:type="gramStart"/>
            <w:r w:rsidR="00D13FCF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</w:t>
            </w:r>
            <w:proofErr w:type="gramEnd"/>
            <w:r w:rsidR="00D13FCF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  <w:proofErr w:type="gramStart"/>
            <w:r w:rsidR="00D13FCF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Балт</w:t>
            </w:r>
            <w:r w:rsidR="00D13FCF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</w:t>
            </w:r>
            <w:proofErr w:type="gramEnd"/>
            <w:r w:rsid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D13FCF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имени кавалера ордена Красной Звезды и ордена Мужества </w:t>
            </w:r>
            <w:proofErr w:type="spellStart"/>
            <w:r w:rsidR="00BD1A37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Тиникашвили</w:t>
            </w:r>
            <w:proofErr w:type="spellEnd"/>
            <w:r w:rsidR="00D13FCF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Эдуарда Васильевича</w:t>
            </w:r>
          </w:p>
          <w:tbl>
            <w:tblPr>
              <w:tblW w:w="50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1"/>
              <w:gridCol w:w="1940"/>
              <w:gridCol w:w="2967"/>
              <w:gridCol w:w="1788"/>
            </w:tblGrid>
            <w:tr w:rsidR="00BD1A37" w:rsidRPr="004234FB" w:rsidTr="00806EEC">
              <w:trPr>
                <w:jc w:val="center"/>
              </w:trPr>
              <w:tc>
                <w:tcPr>
                  <w:tcW w:w="39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22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BD1A37" w:rsidRPr="004234FB" w:rsidTr="001130D9">
              <w:trPr>
                <w:jc w:val="center"/>
              </w:trPr>
              <w:tc>
                <w:tcPr>
                  <w:tcW w:w="3945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Педагогическим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806EE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советом</w:t>
                  </w:r>
                </w:p>
              </w:tc>
              <w:tc>
                <w:tcPr>
                  <w:tcW w:w="2265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 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МБОУ </w:t>
                  </w:r>
                  <w:r w:rsidR="00BD1A37"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СОШ </w:t>
                  </w:r>
                  <w:proofErr w:type="gramStart"/>
                  <w:r w:rsidR="00BD1A37"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</w:t>
                  </w:r>
                  <w:proofErr w:type="gramEnd"/>
                  <w:r w:rsidR="00BD1A37"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. Балта</w:t>
                  </w:r>
                </w:p>
              </w:tc>
            </w:tr>
            <w:tr w:rsidR="00BD1A37" w:rsidRPr="004234FB" w:rsidTr="001130D9">
              <w:trPr>
                <w:jc w:val="center"/>
              </w:trPr>
              <w:tc>
                <w:tcPr>
                  <w:tcW w:w="394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МБОУ </w:t>
                  </w:r>
                  <w:r w:rsidR="00BD1A37"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СОШ </w:t>
                  </w:r>
                  <w:proofErr w:type="gramStart"/>
                  <w:r w:rsidR="00BD1A37"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</w:t>
                  </w:r>
                  <w:proofErr w:type="gramEnd"/>
                  <w:r w:rsidR="00BD1A37"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. Балта им. Э. </w:t>
                  </w:r>
                  <w:proofErr w:type="spellStart"/>
                  <w:r w:rsidR="00BD1A37"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Тиникашвил</w:t>
                  </w:r>
                  <w:r w:rsidR="00BD1A37"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</w:t>
                  </w:r>
                  <w:proofErr w:type="spellEnd"/>
                </w:p>
              </w:tc>
              <w:tc>
                <w:tcPr>
                  <w:tcW w:w="22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8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DA4CA6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="00BD1A37"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Карелидзе</w:t>
                  </w:r>
                  <w:proofErr w:type="spellEnd"/>
                  <w:r w:rsidR="00BD1A37"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</w:t>
                  </w:r>
                </w:p>
              </w:tc>
              <w:tc>
                <w:tcPr>
                  <w:tcW w:w="20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A37" w:rsidRPr="004234FB" w:rsidTr="001130D9">
              <w:trPr>
                <w:jc w:val="center"/>
              </w:trPr>
              <w:tc>
                <w:tcPr>
                  <w:tcW w:w="3945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DA4CA6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A4CA6"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_________</w:t>
                  </w: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 </w:t>
                  </w:r>
                  <w:r w:rsidR="00DA4CA6"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__</w:t>
                  </w:r>
                </w:p>
              </w:tc>
              <w:tc>
                <w:tcPr>
                  <w:tcW w:w="22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A37" w:rsidRPr="004234FB" w:rsidRDefault="00BD1A37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1A37" w:rsidRPr="004234FB" w:rsidRDefault="00BD1A37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Отчет</w:t>
            </w:r>
            <w:r w:rsidRPr="004234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о результатах </w:t>
            </w:r>
            <w:proofErr w:type="spellStart"/>
            <w:r w:rsidRPr="004234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самообследования</w:t>
            </w:r>
            <w:proofErr w:type="spellEnd"/>
            <w:r w:rsidRPr="004234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="001B1890" w:rsidRPr="004234FB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shd w:val="clear" w:color="auto" w:fill="FFFFFF" w:themeFill="background1"/>
                <w:lang w:eastAsia="ru-RU"/>
              </w:rPr>
              <w:t>м</w:t>
            </w:r>
            <w:r w:rsidRPr="004234FB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shd w:val="clear" w:color="auto" w:fill="FFFFFF" w:themeFill="background1"/>
                <w:lang w:eastAsia="ru-RU"/>
              </w:rPr>
              <w:t xml:space="preserve">униципального бюджетного общеобразовательного учреждения </w:t>
            </w:r>
            <w:r w:rsidR="00BD1A37" w:rsidRPr="004234FB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shd w:val="clear" w:color="auto" w:fill="FFFFFF" w:themeFill="background1"/>
                <w:lang w:eastAsia="ru-RU"/>
              </w:rPr>
              <w:t xml:space="preserve">средней общеобразовательной школы </w:t>
            </w:r>
            <w:proofErr w:type="gramStart"/>
            <w:r w:rsidR="00BD1A37" w:rsidRPr="004234FB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shd w:val="clear" w:color="auto" w:fill="FFFFFF" w:themeFill="background1"/>
                <w:lang w:eastAsia="ru-RU"/>
              </w:rPr>
              <w:t>с</w:t>
            </w:r>
            <w:proofErr w:type="gramEnd"/>
            <w:r w:rsidR="00BD1A37" w:rsidRPr="004234FB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shd w:val="clear" w:color="auto" w:fill="FFFFFF" w:themeFill="background1"/>
                <w:lang w:eastAsia="ru-RU"/>
              </w:rPr>
              <w:t xml:space="preserve">. </w:t>
            </w:r>
            <w:proofErr w:type="gramStart"/>
            <w:r w:rsidR="00BD1A37" w:rsidRPr="004234FB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shd w:val="clear" w:color="auto" w:fill="FFFFFF" w:themeFill="background1"/>
                <w:lang w:eastAsia="ru-RU"/>
              </w:rPr>
              <w:t>Балта</w:t>
            </w:r>
            <w:proofErr w:type="gramEnd"/>
            <w:r w:rsidR="00BD1A37" w:rsidRPr="004234FB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shd w:val="clear" w:color="auto" w:fill="FFFFFF" w:themeFill="background1"/>
                <w:lang w:eastAsia="ru-RU"/>
              </w:rPr>
              <w:t xml:space="preserve"> им. Э. </w:t>
            </w:r>
            <w:proofErr w:type="spellStart"/>
            <w:r w:rsidR="00BD1A37" w:rsidRPr="004234FB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shd w:val="clear" w:color="auto" w:fill="FFFFFF" w:themeFill="background1"/>
                <w:lang w:eastAsia="ru-RU"/>
              </w:rPr>
              <w:t>Тиникашвили</w:t>
            </w:r>
            <w:proofErr w:type="spellEnd"/>
            <w:r w:rsidRPr="004234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 w:themeFill="background1"/>
                <w:lang w:eastAsia="ru-RU"/>
              </w:rPr>
              <w:br/>
              <w:t>за 20</w:t>
            </w:r>
            <w:r w:rsidRPr="004234FB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shd w:val="clear" w:color="auto" w:fill="FFFFFF" w:themeFill="background1"/>
                <w:lang w:eastAsia="ru-RU"/>
              </w:rPr>
              <w:t>20</w:t>
            </w:r>
            <w:r w:rsidRPr="004234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 w:themeFill="background1"/>
                <w:lang w:eastAsia="ru-RU"/>
              </w:rPr>
              <w:t> год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32D1" w:rsidRPr="004234FB" w:rsidRDefault="008D32D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2D1" w:rsidRPr="004234FB" w:rsidRDefault="008D32D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2D1" w:rsidRPr="004234FB" w:rsidRDefault="008D32D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2D1" w:rsidRPr="004234FB" w:rsidRDefault="008D32D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2D1" w:rsidRPr="004234FB" w:rsidRDefault="008D32D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2D1" w:rsidRPr="004234FB" w:rsidRDefault="008D32D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2D1" w:rsidRPr="004234FB" w:rsidRDefault="008D32D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2D1" w:rsidRPr="004234FB" w:rsidRDefault="008D32D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2D1" w:rsidRDefault="008D32D1" w:rsidP="0033325C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Владикавказ-2020 г.</w:t>
            </w:r>
          </w:p>
          <w:p w:rsidR="009A7413" w:rsidRDefault="009A7413" w:rsidP="0033325C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47C" w:rsidRPr="004234FB" w:rsidRDefault="00E5447C" w:rsidP="0033325C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lastRenderedPageBreak/>
              <w:t>АНАЛИТИЧЕСКАЯ ЧАСТЬ</w:t>
            </w:r>
          </w:p>
          <w:p w:rsidR="008D32D1" w:rsidRPr="004234FB" w:rsidRDefault="008D32D1" w:rsidP="004234FB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shd w:val="clear" w:color="auto" w:fill="FFFFFF" w:themeFill="background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48"/>
              <w:gridCol w:w="6192"/>
            </w:tblGrid>
            <w:tr w:rsidR="004E3981" w:rsidRPr="004234FB" w:rsidTr="001130D9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EC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Муниципальное бюджетное общеобразовательное учреждение </w:t>
                  </w:r>
                  <w:r w:rsidR="00BD1A37" w:rsidRPr="00644EC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средняя общеобразовательная школа </w:t>
                  </w:r>
                  <w:proofErr w:type="gramStart"/>
                  <w:r w:rsidR="00BD1A37" w:rsidRPr="00644EC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</w:t>
                  </w:r>
                  <w:proofErr w:type="gramEnd"/>
                  <w:r w:rsidR="00BD1A37" w:rsidRPr="00644EC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. </w:t>
                  </w:r>
                  <w:proofErr w:type="gramStart"/>
                  <w:r w:rsidR="00BD1A37" w:rsidRPr="00644EC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Балта</w:t>
                  </w:r>
                  <w:proofErr w:type="gramEnd"/>
                  <w:r w:rsidR="00BD1A37" w:rsidRPr="00644EC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имени кавалера ордена Красной звезды и ордена Мужества </w:t>
                  </w:r>
                  <w:proofErr w:type="spellStart"/>
                  <w:r w:rsidR="00BD1A37" w:rsidRPr="00644EC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Тиникашвили</w:t>
                  </w:r>
                  <w:proofErr w:type="spellEnd"/>
                  <w:r w:rsidR="00BD1A37" w:rsidRPr="00644EC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Эдуарда Васильевич</w:t>
                  </w:r>
                  <w:r w:rsidR="00BD1A37"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</w:t>
                  </w:r>
                </w:p>
              </w:tc>
            </w:tr>
            <w:tr w:rsidR="004E3981" w:rsidRPr="004234FB" w:rsidTr="001130D9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BD1A3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Карелидзе</w:t>
                  </w:r>
                  <w:proofErr w:type="spellEnd"/>
                  <w:r w:rsid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proofErr w:type="spellStart"/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Емзари</w:t>
                  </w:r>
                  <w:proofErr w:type="spellEnd"/>
                  <w:r w:rsid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proofErr w:type="spellStart"/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Ираклиевич</w:t>
                  </w:r>
                  <w:proofErr w:type="spellEnd"/>
                </w:p>
              </w:tc>
            </w:tr>
            <w:tr w:rsidR="004E3981" w:rsidRPr="004234FB" w:rsidTr="001130D9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BD1A3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62901, РСО-Алания, г. Владикавказ, </w:t>
                  </w:r>
                  <w:proofErr w:type="gramStart"/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</w:t>
                  </w:r>
                  <w:proofErr w:type="gramEnd"/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. Балта, ул. Интернациональная, 78</w:t>
                  </w:r>
                </w:p>
              </w:tc>
            </w:tr>
            <w:tr w:rsidR="004E3981" w:rsidRPr="004234FB" w:rsidTr="001130D9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BD1A3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F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8 (8672)69-31-4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4</w:t>
                  </w:r>
                </w:p>
              </w:tc>
            </w:tr>
            <w:tr w:rsidR="004E3981" w:rsidRPr="004234FB" w:rsidTr="001130D9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9E0072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6" w:history="1">
                    <w:r w:rsidR="00BD1A37" w:rsidRPr="00573F8A">
                      <w:rPr>
                        <w:rStyle w:val="a3"/>
                        <w:rFonts w:ascii="Times New Roman" w:eastAsia="Times New Roman" w:hAnsi="Times New Roman" w:cs="Times New Roman"/>
                        <w:iCs/>
                        <w:sz w:val="24"/>
                        <w:szCs w:val="24"/>
                        <w:shd w:val="clear" w:color="auto" w:fill="FFFFFF" w:themeFill="background1"/>
                        <w:lang w:val="en-US" w:eastAsia="ru-RU"/>
                      </w:rPr>
                      <w:t>vl_balta@list.r</w:t>
                    </w:r>
                    <w:r w:rsidR="00BD1A37" w:rsidRPr="004234FB">
                      <w:rPr>
                        <w:rStyle w:val="a3"/>
                        <w:rFonts w:ascii="Times New Roman" w:eastAsia="Times New Roman" w:hAnsi="Times New Roman" w:cs="Times New Roman"/>
                        <w:iCs/>
                        <w:sz w:val="24"/>
                        <w:szCs w:val="24"/>
                        <w:shd w:val="clear" w:color="auto" w:fill="FFFFCC"/>
                        <w:lang w:val="en-US" w:eastAsia="ru-RU"/>
                      </w:rPr>
                      <w:t>u</w:t>
                    </w:r>
                  </w:hyperlink>
                </w:p>
              </w:tc>
            </w:tr>
            <w:tr w:rsidR="004E3981" w:rsidRPr="004234FB" w:rsidTr="001130D9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BD1A3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Управление образования АМС г. Владикавказ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</w:t>
                  </w:r>
                </w:p>
              </w:tc>
            </w:tr>
            <w:tr w:rsidR="004E3981" w:rsidRPr="004234FB" w:rsidTr="001130D9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  <w:r w:rsidRPr="00573F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9</w:t>
                  </w:r>
                  <w:r w:rsidR="00BD1A37" w:rsidRPr="00573F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83</w:t>
                  </w:r>
                  <w:r w:rsidRPr="00573F8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</w:t>
                  </w:r>
                </w:p>
              </w:tc>
            </w:tr>
            <w:tr w:rsidR="004E3981" w:rsidRPr="004234FB" w:rsidTr="001130D9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644EC3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E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644EC3" w:rsidRDefault="00644EC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15 ЛО</w:t>
                  </w:r>
                  <w:proofErr w:type="gramStart"/>
                  <w:r w:rsidRPr="00644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644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№0001500.  Выдан</w:t>
                  </w:r>
                  <w:proofErr w:type="gramStart"/>
                  <w:r w:rsidRPr="00644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644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Министерство образования и науки республики Северная Осетия- Алания ; регистрационный номер №2556 от 19.04.2017 г.</w:t>
                  </w:r>
                </w:p>
              </w:tc>
            </w:tr>
            <w:tr w:rsidR="004E3981" w:rsidRPr="004234FB" w:rsidTr="001130D9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644EC3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E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C3" w:rsidRPr="00644EC3" w:rsidRDefault="00644EC3" w:rsidP="00644EC3">
                  <w:pPr>
                    <w:pStyle w:val="a7"/>
                    <w:jc w:val="both"/>
                    <w:rPr>
                      <w:sz w:val="24"/>
                      <w:szCs w:val="24"/>
                    </w:rPr>
                  </w:pPr>
                  <w:r w:rsidRPr="00644EC3">
                    <w:rPr>
                      <w:sz w:val="24"/>
                      <w:szCs w:val="24"/>
                    </w:rPr>
                    <w:t>Серия 15</w:t>
                  </w:r>
                  <w:proofErr w:type="gramStart"/>
                  <w:r w:rsidRPr="00644EC3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644EC3">
                    <w:rPr>
                      <w:sz w:val="24"/>
                      <w:szCs w:val="24"/>
                    </w:rPr>
                    <w:t xml:space="preserve"> 02  №0000124</w:t>
                  </w:r>
                </w:p>
                <w:p w:rsidR="004E3981" w:rsidRPr="00644EC3" w:rsidRDefault="00FC4207" w:rsidP="00644EC3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</w:t>
                  </w:r>
                  <w:r w:rsidR="00644EC3" w:rsidRPr="00644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омер № 1164 от 21.02.2018 года. Выдан</w:t>
                  </w:r>
                  <w:proofErr w:type="gramStart"/>
                  <w:r w:rsidR="00644EC3" w:rsidRPr="00644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="00644EC3" w:rsidRPr="00644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Министерством образования и науки РСО- Алания</w:t>
                  </w:r>
                </w:p>
              </w:tc>
            </w:tr>
          </w:tbl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видом деятельности </w:t>
            </w:r>
            <w:r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МБОУ </w:t>
            </w:r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СОШ </w:t>
            </w:r>
            <w:proofErr w:type="gramStart"/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</w:t>
            </w:r>
            <w:proofErr w:type="gramEnd"/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  <w:proofErr w:type="gramStart"/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Балта</w:t>
            </w:r>
            <w:proofErr w:type="gramEnd"/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им. Э. </w:t>
            </w:r>
            <w:proofErr w:type="spellStart"/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Тиникашвил</w:t>
            </w:r>
            <w:r w:rsidR="00BD1A37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</w:t>
            </w:r>
            <w:proofErr w:type="spellEnd"/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– Школа) является реализация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общеобразовательных программ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4E3981" w:rsidRPr="004234FB" w:rsidRDefault="004E3981" w:rsidP="005D2D1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основной образовательной программы начального общего образования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основной образовательной программы основного общего образования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основной образовательной програ</w:t>
            </w:r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ммы среднего общего образования</w:t>
            </w:r>
            <w:r w:rsidR="00BD1A37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BD1A37" w:rsidRPr="004234FB" w:rsidRDefault="00BD1A37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Также Школа реализует образовательные программы дополнительного образования детей и взрослых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Школа расположена в</w:t>
            </w:r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с. Балта. Микрорайон школы- с. Балта, с. Чми, </w:t>
            </w:r>
            <w:proofErr w:type="gramStart"/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</w:t>
            </w:r>
            <w:proofErr w:type="gramEnd"/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Ларс, с. </w:t>
            </w:r>
            <w:proofErr w:type="spellStart"/>
            <w:r w:rsidR="00BD1A37"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Эзми</w:t>
            </w:r>
            <w:proofErr w:type="spellEnd"/>
            <w:r w:rsidR="00BD1A37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FC4207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4F68" w:rsidRDefault="001D4F68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47C" w:rsidRPr="004234FB" w:rsidRDefault="00E5447C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ОСОБЕННОСТИ УПРАВЛЕНИЯ</w:t>
            </w:r>
          </w:p>
          <w:p w:rsidR="008D32D1" w:rsidRPr="00FC4207" w:rsidRDefault="004E3981" w:rsidP="00FC4207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1. Органы управления, действующие в Школе</w:t>
            </w:r>
          </w:p>
          <w:tbl>
            <w:tblPr>
              <w:tblW w:w="9273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5"/>
              <w:gridCol w:w="6138"/>
            </w:tblGrid>
            <w:tr w:rsidR="004E3981" w:rsidRPr="004234FB" w:rsidTr="00FC4207">
              <w:tc>
                <w:tcPr>
                  <w:tcW w:w="31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6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4E3981" w:rsidRPr="004234FB" w:rsidTr="00573F8A">
              <w:tc>
                <w:tcPr>
                  <w:tcW w:w="31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F8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</w:tc>
              <w:tc>
                <w:tcPr>
                  <w:tcW w:w="6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й</w:t>
                  </w:r>
                </w:p>
              </w:tc>
            </w:tr>
            <w:tr w:rsidR="004E3981" w:rsidRPr="004234FB" w:rsidTr="00FC4207">
              <w:tc>
                <w:tcPr>
                  <w:tcW w:w="31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F8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6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Рассматривает вопросы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:</w:t>
                  </w:r>
                </w:p>
                <w:p w:rsidR="004E3981" w:rsidRPr="004234FB" w:rsidRDefault="004E3981" w:rsidP="005D2D13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развития образовательной организации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5D2D13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финансово-хозяйственной деятельности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5D2D13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4E3981" w:rsidRPr="004234FB" w:rsidTr="00FC4207">
              <w:tc>
                <w:tcPr>
                  <w:tcW w:w="31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F8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6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Осуществляет текущее руководство образовательной деятельностью Школы, в том числе рассматривает вопросы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:</w:t>
                  </w:r>
                </w:p>
                <w:p w:rsidR="004E3981" w:rsidRPr="004234FB" w:rsidRDefault="004E3981" w:rsidP="00A20C30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развития образовательных услуг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A20C30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регламентации образовательных отношений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A20C30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разработки образовательных программ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A20C30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выбора учебников, учебных пособий, средств обучения и воспитания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A20C30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материально-технического обеспечения образовательного процесса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A20C30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аттестации, повышения квалификации педагогических работников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A20C30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4E3981" w:rsidRPr="004234FB" w:rsidTr="00FC4207">
              <w:tc>
                <w:tcPr>
                  <w:tcW w:w="31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F8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61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Реализует право работников участвовать в управлении образовательной организацией, в том числе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:</w:t>
                  </w:r>
                </w:p>
                <w:p w:rsidR="004E3981" w:rsidRPr="004234FB" w:rsidRDefault="004E3981" w:rsidP="005C664B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участвовать в разработке и принятии коллективного договора, Правил трудового распорядка, изменений и дополнений к ним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5C664B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5C664B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разрешать конфликтные ситуации между работниками и администрацией образовательной организации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5C664B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8D32D1" w:rsidRPr="004234FB" w:rsidRDefault="008D32D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учебно-методической работы в Школе создано </w:t>
            </w:r>
            <w:r w:rsidR="00BD1A37" w:rsidRPr="005C66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четыре</w:t>
            </w:r>
            <w:r w:rsidRPr="005C66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предметных методических объединения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4E3981" w:rsidRPr="004234FB" w:rsidRDefault="004E3981" w:rsidP="005D2D13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общих гуманитарных дисциплин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66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естественно-научных</w:t>
            </w:r>
            <w:proofErr w:type="gramEnd"/>
            <w:r w:rsidRPr="005C66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математических дисциплин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объединение п</w:t>
            </w:r>
            <w:r w:rsidR="00BD1A37" w:rsidRPr="005C66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едагогов начального образования</w:t>
            </w:r>
            <w:r w:rsidR="00BD1A37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BD1A37" w:rsidRPr="004234FB" w:rsidRDefault="00BD1A37" w:rsidP="005D2D13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объединение классных руководителей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3B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proofErr w:type="gramEnd"/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B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 классов завершают </w:t>
            </w:r>
            <w:proofErr w:type="gramStart"/>
            <w:r w:rsidRPr="00E513B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обучение</w:t>
            </w:r>
            <w:proofErr w:type="gramEnd"/>
            <w:r w:rsidRPr="00E513B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по основной общеобразовательной программе среднего общего образования по ФКГОС ОО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Форма обучения: очная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Язык обучения: русский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1"/>
              <w:gridCol w:w="1990"/>
              <w:gridCol w:w="3414"/>
              <w:gridCol w:w="1945"/>
              <w:gridCol w:w="1720"/>
            </w:tblGrid>
            <w:tr w:rsidR="004E3981" w:rsidRPr="004234FB" w:rsidTr="00FC4207">
              <w:tc>
                <w:tcPr>
                  <w:tcW w:w="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32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урока (мин.)</w:t>
                  </w:r>
                </w:p>
              </w:tc>
              <w:tc>
                <w:tcPr>
                  <w:tcW w:w="18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16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учебных недель в году</w:t>
                  </w:r>
                </w:p>
              </w:tc>
            </w:tr>
            <w:tr w:rsidR="004E3981" w:rsidRPr="004234FB" w:rsidTr="005C664B">
              <w:tc>
                <w:tcPr>
                  <w:tcW w:w="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32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Ступенчатый режим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:</w:t>
                  </w:r>
                </w:p>
                <w:p w:rsidR="004E3981" w:rsidRPr="004234FB" w:rsidRDefault="004E3981" w:rsidP="00E513B7">
                  <w:pPr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35 минут (сентябрь–декабрь)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;</w:t>
                  </w:r>
                </w:p>
                <w:p w:rsidR="004E3981" w:rsidRPr="004234FB" w:rsidRDefault="004E3981" w:rsidP="00E513B7">
                  <w:pPr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0" w:line="255" w:lineRule="atLeast"/>
                    <w:ind w:left="2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C3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40 минут (январь–май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)</w:t>
                  </w:r>
                </w:p>
              </w:tc>
              <w:tc>
                <w:tcPr>
                  <w:tcW w:w="18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16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33</w:t>
                  </w:r>
                </w:p>
              </w:tc>
            </w:tr>
            <w:tr w:rsidR="004E3981" w:rsidRPr="004234FB" w:rsidTr="00FC4207">
              <w:tc>
                <w:tcPr>
                  <w:tcW w:w="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FC4207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2–</w:t>
                  </w:r>
                  <w:r w:rsidR="00FC4207"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4</w:t>
                  </w:r>
                </w:p>
              </w:tc>
              <w:tc>
                <w:tcPr>
                  <w:tcW w:w="1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32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BD1A3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40</w:t>
                  </w:r>
                </w:p>
              </w:tc>
              <w:tc>
                <w:tcPr>
                  <w:tcW w:w="18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16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34</w:t>
                  </w:r>
                </w:p>
              </w:tc>
            </w:tr>
            <w:tr w:rsidR="00FC4207" w:rsidRPr="004234FB" w:rsidTr="00FC4207">
              <w:tc>
                <w:tcPr>
                  <w:tcW w:w="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207" w:rsidRPr="00FC4207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5-11</w:t>
                  </w:r>
                </w:p>
              </w:tc>
              <w:tc>
                <w:tcPr>
                  <w:tcW w:w="1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207" w:rsidRPr="00FC4207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FC420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32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207" w:rsidRPr="00FC4207" w:rsidRDefault="00FC4207" w:rsidP="00FC42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207" w:rsidRPr="00FC4207" w:rsidRDefault="00FC4207" w:rsidP="00FC42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207" w:rsidRPr="00FC4207" w:rsidRDefault="00FC4207" w:rsidP="00FC42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1B1890" w:rsidRPr="004234FB" w:rsidRDefault="001B1890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учебных занятий – </w:t>
            </w:r>
            <w:r w:rsidRPr="005C664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8 ч 30 мин</w:t>
            </w: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Об </w:t>
            </w:r>
            <w:proofErr w:type="spellStart"/>
            <w:r w:rsidRPr="00E51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антикоронавирусных</w:t>
            </w:r>
            <w:proofErr w:type="spellEnd"/>
            <w:r w:rsidRPr="00E51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мера</w:t>
            </w:r>
            <w:r w:rsidRPr="005C66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х</w:t>
            </w:r>
          </w:p>
          <w:p w:rsidR="004E3981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513B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      </w:r>
            <w:proofErr w:type="spellStart"/>
            <w:r w:rsidRPr="00E513B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коронавирусной</w:t>
            </w:r>
            <w:proofErr w:type="spellEnd"/>
            <w:r w:rsidRPr="00E513B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FC4207" w:rsidRDefault="00FC4207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4B" w:rsidRPr="004234FB" w:rsidRDefault="005C664B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3. Перечень документов, регламентирующий функционирование Школы в условиях </w:t>
            </w:r>
            <w:proofErr w:type="spellStart"/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"/>
              <w:gridCol w:w="4788"/>
              <w:gridCol w:w="2569"/>
              <w:gridCol w:w="1760"/>
            </w:tblGrid>
            <w:tr w:rsidR="004E3981" w:rsidRPr="004234FB" w:rsidTr="005C664B">
              <w:tc>
                <w:tcPr>
                  <w:tcW w:w="9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</w:t>
                  </w:r>
                </w:p>
              </w:tc>
              <w:tc>
                <w:tcPr>
                  <w:tcW w:w="4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Название локального акта</w:t>
                  </w:r>
                </w:p>
              </w:tc>
              <w:tc>
                <w:tcPr>
                  <w:tcW w:w="25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Ссылка на сайт ОО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Примечание</w:t>
                  </w:r>
                </w:p>
              </w:tc>
            </w:tr>
            <w:tr w:rsidR="004E3981" w:rsidRPr="004234FB" w:rsidTr="00806EEC">
              <w:trPr>
                <w:trHeight w:val="3"/>
              </w:trPr>
              <w:tc>
                <w:tcPr>
                  <w:tcW w:w="92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64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Март–май 2020</w:t>
                  </w:r>
                </w:p>
              </w:tc>
              <w:tc>
                <w:tcPr>
                  <w:tcW w:w="4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Рекомендации </w:t>
                  </w:r>
                  <w:proofErr w:type="spellStart"/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Минпросвещения</w:t>
                  </w:r>
                  <w:proofErr w:type="spellEnd"/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      </w:r>
                  <w:proofErr w:type="spellStart"/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коронавирусной</w:t>
                  </w:r>
                  <w:proofErr w:type="spellEnd"/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      </w:r>
                  <w:proofErr w:type="spellStart"/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Минпросвещения</w:t>
                  </w:r>
                  <w:proofErr w:type="spellEnd"/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от 08.04.2020 № ГД-161/04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)</w:t>
                  </w:r>
                </w:p>
              </w:tc>
              <w:tc>
                <w:tcPr>
                  <w:tcW w:w="25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9E0072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1130D9" w:rsidRPr="00FF4960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http://balta.amsvlad.ru/about/news/?ELEMENT_ID=69982</w:t>
                    </w:r>
                  </w:hyperlink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981" w:rsidRPr="004234FB" w:rsidTr="00806EEC">
              <w:trPr>
                <w:trHeight w:val="3"/>
              </w:trPr>
              <w:tc>
                <w:tcPr>
                  <w:tcW w:w="92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</w:t>
                  </w:r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      </w:r>
                  <w:proofErr w:type="spellStart"/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Минпросвещения</w:t>
                  </w:r>
                  <w:proofErr w:type="spellEnd"/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от 19.03.2020</w:t>
                  </w:r>
                </w:p>
              </w:tc>
              <w:tc>
                <w:tcPr>
                  <w:tcW w:w="25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9E0072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1130D9" w:rsidRPr="00FF4960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http://balta.amsvlad.ru/about/news/?ELEMENT_ID=69982</w:t>
                    </w:r>
                  </w:hyperlink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981" w:rsidRPr="004234FB" w:rsidTr="00806EEC">
              <w:trPr>
                <w:trHeight w:val="3"/>
              </w:trPr>
              <w:tc>
                <w:tcPr>
                  <w:tcW w:w="92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Основные образовательные программ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ы</w:t>
                  </w:r>
                </w:p>
              </w:tc>
              <w:tc>
                <w:tcPr>
                  <w:tcW w:w="25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Изменения в организационный раздел в части учебного плана и календарного графика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</w:t>
                  </w:r>
                </w:p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Включен пункт о возможности применения электронного обучения и дистанционных образовательных технологий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</w:t>
                  </w:r>
                </w:p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3B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Изменения в разделы</w:t>
                  </w:r>
                  <w:proofErr w:type="gramStart"/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«С</w:t>
                  </w:r>
                  <w:proofErr w:type="gramEnd"/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истема оценки достижения планируемых результатов освоения </w:t>
                  </w:r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lastRenderedPageBreak/>
                    <w:t>основной образовательной программы».</w:t>
                  </w:r>
                </w:p>
                <w:p w:rsidR="004E3981" w:rsidRPr="004234FB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Изменения в части корректировки содержания рабочих программ</w:t>
                  </w:r>
                </w:p>
              </w:tc>
            </w:tr>
            <w:tr w:rsidR="004E3981" w:rsidRPr="004234FB" w:rsidTr="00806EEC">
              <w:trPr>
                <w:trHeight w:val="3"/>
              </w:trPr>
              <w:tc>
                <w:tcPr>
                  <w:tcW w:w="92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Положение об электронном обучении и использовании дистанционных образовательных технологий при реализации образовательных програм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</w:t>
                  </w:r>
                </w:p>
              </w:tc>
              <w:tc>
                <w:tcPr>
                  <w:tcW w:w="25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9E0072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1130D9" w:rsidRPr="00FF4960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http://balta.amsvlad.ru/upload/iblock/9b6/9b6e75d5cfb2b8dca3174f052edd367d.jpg</w:t>
                    </w:r>
                  </w:hyperlink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981" w:rsidRPr="004234FB" w:rsidTr="00806EEC">
              <w:trPr>
                <w:trHeight w:val="3"/>
              </w:trPr>
              <w:tc>
                <w:tcPr>
                  <w:tcW w:w="92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Приказ о переходе на дистанционное обучение в связи с </w:t>
                  </w:r>
                  <w:proofErr w:type="spellStart"/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коронавирусо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25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9E0072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1130D9" w:rsidRPr="00FF4960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http://balta.amsvlad.ru/upload/iblock/ffc/ffcb2d4ce7486e41011dfc097f23f1ee.jpg</w:t>
                    </w:r>
                  </w:hyperlink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981" w:rsidRPr="004234FB" w:rsidTr="00806EEC">
              <w:trPr>
                <w:trHeight w:val="3"/>
              </w:trPr>
              <w:tc>
                <w:tcPr>
                  <w:tcW w:w="92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Приказ о преодолении отставания по учебным предметам в связи с пандемией </w:t>
                  </w:r>
                  <w:proofErr w:type="spellStart"/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коронавирус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</w:t>
                  </w:r>
                  <w:proofErr w:type="spellEnd"/>
                </w:p>
              </w:tc>
              <w:tc>
                <w:tcPr>
                  <w:tcW w:w="25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806EEC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от 26.11.2020 года №109 по МБОУ СОШ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6E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06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корректировке рабочих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981" w:rsidRPr="004234FB" w:rsidTr="00806EEC">
              <w:tc>
                <w:tcPr>
                  <w:tcW w:w="9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6F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Август–декабрь 202</w:t>
                  </w: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Приказ об организации работы МБОУ </w:t>
                  </w:r>
                  <w:r w:rsidR="00270C93"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СОШ </w:t>
                  </w:r>
                  <w:proofErr w:type="gramStart"/>
                  <w:r w:rsidR="00270C93"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</w:t>
                  </w:r>
                  <w:proofErr w:type="gramEnd"/>
                  <w:r w:rsidR="00270C93"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. </w:t>
                  </w:r>
                  <w:proofErr w:type="gramStart"/>
                  <w:r w:rsidR="00270C93"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Балта</w:t>
                  </w:r>
                  <w:proofErr w:type="gramEnd"/>
                  <w:r w:rsidR="00270C93"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им. Э. </w:t>
                  </w:r>
                  <w:proofErr w:type="spellStart"/>
                  <w:r w:rsidR="00270C93"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Тиникашвили</w:t>
                  </w:r>
                  <w:proofErr w:type="spellEnd"/>
                  <w:r w:rsidRPr="00BD36F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по требованиям СП 3.1/2.4.3598–2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25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Default="00806EEC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от 15.09.2020 № 98 «О режиме работы школы»</w:t>
                  </w:r>
                </w:p>
                <w:p w:rsidR="00E45DA9" w:rsidRDefault="00E45DA9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45DA9" w:rsidRPr="00E45DA9" w:rsidRDefault="00806EEC" w:rsidP="00E45DA9">
                  <w:pPr>
                    <w:spacing w:after="0" w:line="240" w:lineRule="auto"/>
                    <w:ind w:righ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от 14.11.2020 года №108 по МБОУ СОШ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45DA9" w:rsidRPr="00E45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E45DA9" w:rsidRPr="00E45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 мерах по нераспространению новой </w:t>
                  </w:r>
                  <w:proofErr w:type="spellStart"/>
                  <w:r w:rsidR="00E45DA9" w:rsidRPr="00E45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="00E45DA9" w:rsidRPr="00E45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инфекции </w:t>
                  </w:r>
                </w:p>
                <w:p w:rsidR="00806EEC" w:rsidRPr="004234FB" w:rsidRDefault="00E45DA9" w:rsidP="00E45DA9">
                  <w:pPr>
                    <w:spacing w:after="0" w:line="240" w:lineRule="auto"/>
                    <w:ind w:right="-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5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E45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COVID</w:t>
                  </w:r>
                  <w:r w:rsidRPr="00E45D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-19)»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C4207" w:rsidRPr="004234FB" w:rsidRDefault="00FC4207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4. Общая численность </w:t>
            </w:r>
            <w:proofErr w:type="gramStart"/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осваивающих образовательные программы в 2020 году</w:t>
            </w:r>
          </w:p>
          <w:tbl>
            <w:tblPr>
              <w:tblW w:w="9975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292"/>
            </w:tblGrid>
            <w:tr w:rsidR="004E3981" w:rsidRPr="004234FB" w:rsidTr="00E5447C">
              <w:trPr>
                <w:trHeight w:val="503"/>
              </w:trPr>
              <w:tc>
                <w:tcPr>
                  <w:tcW w:w="6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образовательной программы</w:t>
                  </w:r>
                </w:p>
              </w:tc>
              <w:tc>
                <w:tcPr>
                  <w:tcW w:w="3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Численность 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4E3981" w:rsidRPr="004234FB" w:rsidTr="00E5447C">
              <w:trPr>
                <w:trHeight w:val="793"/>
              </w:trPr>
              <w:tc>
                <w:tcPr>
                  <w:tcW w:w="6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270C9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59</w:t>
                  </w:r>
                </w:p>
              </w:tc>
            </w:tr>
            <w:tr w:rsidR="004E3981" w:rsidRPr="004234FB" w:rsidTr="00E5447C">
              <w:trPr>
                <w:trHeight w:val="793"/>
              </w:trPr>
              <w:tc>
                <w:tcPr>
                  <w:tcW w:w="6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270C9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81</w:t>
                  </w:r>
                </w:p>
              </w:tc>
            </w:tr>
            <w:tr w:rsidR="004E3981" w:rsidRPr="004234FB" w:rsidTr="00E5447C">
              <w:trPr>
                <w:trHeight w:val="793"/>
              </w:trPr>
              <w:tc>
                <w:tcPr>
                  <w:tcW w:w="66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2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270C9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12</w:t>
                  </w:r>
                </w:p>
              </w:tc>
            </w:tr>
          </w:tbl>
          <w:p w:rsidR="008D32D1" w:rsidRPr="004234FB" w:rsidRDefault="008D32D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20</w:t>
            </w: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году в образовательной организации получали образование </w:t>
            </w:r>
            <w:r w:rsidR="00270C93"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152</w:t>
            </w: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реализует следующие образовательные программы:</w:t>
            </w:r>
          </w:p>
          <w:p w:rsidR="004E3981" w:rsidRPr="004234FB" w:rsidRDefault="004E3981" w:rsidP="005D2D13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образования;</w:t>
            </w:r>
          </w:p>
          <w:p w:rsidR="004E3981" w:rsidRPr="004234FB" w:rsidRDefault="004E3981" w:rsidP="005D2D13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образования;</w:t>
            </w:r>
          </w:p>
          <w:p w:rsidR="004E3981" w:rsidRPr="004234FB" w:rsidRDefault="004E3981" w:rsidP="005D2D13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среднего общего образования.</w:t>
            </w:r>
          </w:p>
          <w:p w:rsidR="00270C93" w:rsidRPr="004234FB" w:rsidRDefault="00270C93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 обучения</w:t>
            </w:r>
          </w:p>
          <w:p w:rsidR="00270C93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ОО в 2019–2020 году</w:t>
            </w:r>
            <w:r w:rsidRPr="00BD36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не раб</w:t>
            </w:r>
            <w:r w:rsidR="00270C93"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отала по ФГОС СОО. Учащиеся 10-ого и 11-ого классов обучались </w:t>
            </w: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по учебному плану ФКГОС, БУП 2004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2020–2021 году с учетом запросов учащихся, на основании анкетирования, в целях сохранения контингента учащихся предложен учебный план универсального профиля. 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 с ограниченными возможностями здоровья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Школа реализует </w:t>
            </w:r>
            <w:proofErr w:type="gramStart"/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следующие</w:t>
            </w:r>
            <w:proofErr w:type="gramEnd"/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АООП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Школе созданы специальные условия для получения образования обучающимися с ОВЗ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</w:p>
          <w:p w:rsidR="00270C93" w:rsidRPr="004234FB" w:rsidRDefault="00270C93" w:rsidP="004234F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школе функционируют о</w:t>
            </w:r>
            <w:r w:rsidR="004E3981"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бщеобразовательные классы, где ребенок с ОВЗ обучается совместно с </w:t>
            </w:r>
            <w:proofErr w:type="gramStart"/>
            <w:r w:rsidR="004E3981"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обучающимися</w:t>
            </w:r>
            <w:proofErr w:type="gramEnd"/>
            <w:r w:rsidR="004E3981"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без ограничений возможностей здоровья по индивидуальной адаптированной образовательной программе</w:t>
            </w:r>
            <w:r w:rsidR="004E3981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270C93" w:rsidRPr="004234FB" w:rsidRDefault="00270C93" w:rsidP="004234F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Весной 2020 года </w:t>
            </w:r>
            <w:r w:rsidR="00270C93"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заместителем директора по УВР </w:t>
            </w: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была проведена работа по адаптации ученика с ОВЗ в период дистанционного обучения. Проведена работа с родителями и педагогами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На начало 2020/21 учебного года дети с ОВЗ </w:t>
            </w:r>
            <w:r w:rsidR="00270C93"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-6 человек</w:t>
            </w:r>
            <w:r w:rsidR="00270C93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4E3981" w:rsidRPr="004234FB" w:rsidRDefault="004E3981" w:rsidP="005D2D13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результаты освоения курса внеурочной деятельности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содержание курса внеурочной деятельности с указанием форм организации и видов деятельности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тематическое планирование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Все программы по внеурочной деятельности имеют аннотации и размещены на официальном сайте Школы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Формы организации внеурочной деятельности включают: кружки, секции, клуб по интересам, летний лагерь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Весна 2020.</w:t>
            </w:r>
            <w:r w:rsidRPr="0094698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Все курсы внеурочной деятельности (кроме физкультурно-оздоровительного направления) реализовывались в дистанционном формате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4E3981" w:rsidRPr="004234FB" w:rsidRDefault="004E3981" w:rsidP="005D2D13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были внесены изменения в положение о внеурочной деятельности, в рабочие программы курсов и скорректировано КТП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составлено расписание занятий в режиме онлайн на каждый учебный день всоответствии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проводилось обязательное информирование обучающихся и их родителей об изменениях в планах внеурочной деятельности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D13FCF" w:rsidRPr="004234FB" w:rsidRDefault="00D13FCF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Осень 2020.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В первой четверти 2020–2021 учебного года занятия по внеурочной деятельности проводились в традиционном очном формате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план внеурочной деятельности ОО были включены блоки курсов для обучающихся не только начальной, основной, но и средней школ</w:t>
            </w:r>
            <w:r w:rsidR="00D13FCF"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ы, так как осенью 2020 года 10-й класс перешел</w:t>
            </w: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ФГОС СОО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proofErr w:type="gramEnd"/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Вывод: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выявленные проблемы не повлияли на качество организации внеурочной деятельности. Благодаря внесению необходимых изменений учебный план по внеурочной деятельности выполнен в полном объеме, в основном удалось сохранить контингент учеников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Воспитательная работа в Школе осуществляется по следующим направлениям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гражданско-патриотическое воспитание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духовно-нравственное воспитание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воспитание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трудовое воспитание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интеллектуальное воспитание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социокультурное воспитание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эстетическое воспитание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экологическое воспитание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внеурочная деятельность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родителями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учениками группы риска и их родителями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Во втором полугодии 2019/20 учебного года классными руководителями использовались различные формы работы с обучающимися и их родителями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4E3981" w:rsidRPr="004234FB" w:rsidRDefault="004E3981" w:rsidP="005D2D13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тематические классные часы (дистанционно)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творческих конкурсах: конкурсы рисунков, фотоконкурсы, конкурс чтецов (дистанционно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);</w:t>
            </w:r>
          </w:p>
          <w:p w:rsidR="004E3981" w:rsidRPr="004234FB" w:rsidRDefault="004E3981" w:rsidP="005D2D13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интеллектуальных конкурсах, олимпиадах (дистанционно)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беседы с учащимися (дистанционно)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беседы с родителями (дистанционно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);</w:t>
            </w:r>
          </w:p>
          <w:p w:rsidR="004E3981" w:rsidRPr="004234FB" w:rsidRDefault="004E3981" w:rsidP="005D2D13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родительские собрания (дистанционно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).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На начало 2020/21 учебн</w:t>
            </w:r>
            <w:r w:rsidR="00D13FCF"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ого года в Школе сформировано 11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общеобразовательных класса.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коронавирусной</w:t>
            </w:r>
            <w:proofErr w:type="spellEnd"/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инфекции (COVID-19)"» массовые мероприятия в образовательных организациях запрещены до 01.01.2022. В сложившейся ситуации школьные и классные 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воспитательные мероприятия в сентябре и начале октября проводились классными руководителями в своих классах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Весна 2020.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 Все программы дополнительного образования социально-педагогической, туристско-краеведческой, </w:t>
            </w:r>
            <w:proofErr w:type="gramStart"/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естественно-научной</w:t>
            </w:r>
            <w:proofErr w:type="gramEnd"/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технической (кроме физкультурно-спортивного направления) направленности реализовывались в дистанционном формате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4E3981" w:rsidRPr="004234FB" w:rsidRDefault="004E3981" w:rsidP="005D2D13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7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были внесены изменения в положение о ДО, в рабочие программы курсов и скорректировано КТП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  <w:proofErr w:type="gramEnd"/>
          </w:p>
          <w:p w:rsidR="004E3981" w:rsidRPr="004234FB" w:rsidRDefault="004E3981" w:rsidP="005D2D13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проводилось обязательное информирование обучающихся и их родителей об изменениях в программах </w:t>
            </w:r>
            <w:proofErr w:type="gramStart"/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ДО</w:t>
            </w:r>
            <w:proofErr w:type="gramEnd"/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Осень 2020.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 В первой четверти 2020–2021 учебного года занятия по программам </w:t>
            </w:r>
            <w:proofErr w:type="gramStart"/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ДО</w:t>
            </w:r>
            <w:proofErr w:type="gramEnd"/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проводились в традиционном очном формате. В очной форме проводились занятия, которые требуют очного взаимодействия. Например, спортивные секции и танцевальные кружки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Вывод: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благодаря внесению необходимых изменений программы дополнительного образования выполнены в полном объеме, в основном удалось сохранить контингент учеников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Данные проблемы повлияли на качество дополнительного образования, существенно повысив его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СОДЕРЖАНИЕ И КАЧЕСТВО ПОДГОТОВКИ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FC4207" w:rsidRPr="00E5447C" w:rsidRDefault="004E3981" w:rsidP="00E5447C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Проведен анализ успеваемости и качества знаний по итогам 2019–2020 учебного года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6. Статистика показателей за 20</w:t>
            </w:r>
            <w:r w:rsidRPr="00CE77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–20</w:t>
            </w:r>
            <w:r w:rsidRPr="00CE77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</w:t>
            </w:r>
          </w:p>
          <w:p w:rsidR="00FC4207" w:rsidRPr="00CE7730" w:rsidRDefault="00B879DC" w:rsidP="00CE7730">
            <w:pPr>
              <w:spacing w:after="0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обучающихся за </w:t>
            </w:r>
            <w:proofErr w:type="gramStart"/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лет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879DC" w:rsidRPr="00290AAF" w:rsidRDefault="00B879DC" w:rsidP="00B879DC">
            <w:pPr>
              <w:pStyle w:val="a9"/>
              <w:spacing w:after="0" w:line="276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-128 </w:t>
            </w:r>
            <w:proofErr w:type="gramStart"/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79DC" w:rsidRPr="00290AAF" w:rsidRDefault="00B879DC" w:rsidP="00B879DC">
            <w:pPr>
              <w:pStyle w:val="a9"/>
              <w:spacing w:after="0" w:line="276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- 134 обучающихся; </w:t>
            </w:r>
          </w:p>
          <w:p w:rsidR="00B879DC" w:rsidRPr="00290AAF" w:rsidRDefault="00B879DC" w:rsidP="00B879DC">
            <w:pPr>
              <w:pStyle w:val="a9"/>
              <w:spacing w:after="0" w:line="276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год- 143 </w:t>
            </w:r>
            <w:proofErr w:type="gramStart"/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79DC" w:rsidRPr="00290AAF" w:rsidRDefault="00B879DC" w:rsidP="00B879DC">
            <w:pPr>
              <w:pStyle w:val="a9"/>
              <w:spacing w:after="0" w:line="276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год-143 обучающихся;</w:t>
            </w:r>
          </w:p>
          <w:p w:rsidR="00B879DC" w:rsidRDefault="00B879DC" w:rsidP="00B879DC">
            <w:pPr>
              <w:pStyle w:val="a9"/>
              <w:spacing w:after="0" w:line="276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год-141 обучающихся;</w:t>
            </w:r>
          </w:p>
          <w:p w:rsidR="00B879DC" w:rsidRDefault="00B879DC" w:rsidP="0033325C">
            <w:pPr>
              <w:pStyle w:val="a9"/>
              <w:spacing w:after="0" w:line="276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год- 143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25C" w:rsidRPr="004234FB" w:rsidRDefault="0033325C" w:rsidP="0033325C">
            <w:pPr>
              <w:pStyle w:val="a9"/>
              <w:spacing w:after="0" w:line="276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"/>
              <w:gridCol w:w="7079"/>
              <w:gridCol w:w="2211"/>
            </w:tblGrid>
            <w:tr w:rsidR="004E3981" w:rsidRPr="004234FB" w:rsidTr="001130D9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CE773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19/20</w:t>
                  </w:r>
                  <w:r w:rsidRPr="00CE77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4E3981" w:rsidRPr="004234FB" w:rsidTr="001130D9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детей, обучавшихся на конец учебного года (для 2019/20),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E3981" w:rsidRPr="004234FB" w:rsidRDefault="001B1890" w:rsidP="00B879DC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B87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4E3981" w:rsidRPr="004234FB" w:rsidTr="001130D9">
              <w:tc>
                <w:tcPr>
                  <w:tcW w:w="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E3981" w:rsidRPr="004234FB" w:rsidRDefault="00EF1B05" w:rsidP="00B879DC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B87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E3981" w:rsidRPr="004234FB" w:rsidTr="001130D9">
              <w:tc>
                <w:tcPr>
                  <w:tcW w:w="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E3981" w:rsidRPr="004234FB" w:rsidRDefault="00EF1B05" w:rsidP="00B879DC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B87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E3981" w:rsidRPr="004234FB" w:rsidTr="001130D9">
              <w:tc>
                <w:tcPr>
                  <w:tcW w:w="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E3981" w:rsidRPr="004234FB" w:rsidRDefault="00EF1B05" w:rsidP="00B879DC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B87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E3981" w:rsidRPr="004234FB" w:rsidTr="001130D9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учеников,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D13FC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  <w:tr w:rsidR="004E3981" w:rsidRPr="004234FB" w:rsidTr="001130D9">
              <w:tc>
                <w:tcPr>
                  <w:tcW w:w="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D13FC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  <w:tr w:rsidR="004E3981" w:rsidRPr="004234FB" w:rsidTr="001130D9">
              <w:tc>
                <w:tcPr>
                  <w:tcW w:w="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D13FC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4E3981" w:rsidRPr="004234FB" w:rsidTr="001130D9">
              <w:tc>
                <w:tcPr>
                  <w:tcW w:w="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D13FC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4E3981" w:rsidRPr="004234FB" w:rsidTr="001130D9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D13FC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4E3981" w:rsidRPr="004234FB" w:rsidTr="001130D9">
              <w:tc>
                <w:tcPr>
                  <w:tcW w:w="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D13FC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4E3981" w:rsidRPr="004234FB" w:rsidTr="001130D9">
              <w:tc>
                <w:tcPr>
                  <w:tcW w:w="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D13FC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4E3981" w:rsidRPr="004234FB" w:rsidTr="001130D9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Окончили Школу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D13FC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</w:tr>
            <w:tr w:rsidR="004E3981" w:rsidRPr="004234FB" w:rsidTr="001130D9">
              <w:tc>
                <w:tcPr>
                  <w:tcW w:w="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D13FC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  <w:tr w:rsidR="004E3981" w:rsidRPr="004234FB" w:rsidTr="001130D9">
              <w:tc>
                <w:tcPr>
                  <w:tcW w:w="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D13FC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</w:tbl>
          <w:p w:rsidR="00EA5071" w:rsidRPr="004234FB" w:rsidRDefault="00EA507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FC4207" w:rsidRPr="0033325C" w:rsidRDefault="004E3981" w:rsidP="0033325C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7. Результаты освоения учащимися программ начального общего образования по показателю «успеваемость» в 20</w:t>
            </w:r>
            <w:r w:rsidRPr="005C66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учебном году</w:t>
            </w:r>
          </w:p>
          <w:tbl>
            <w:tblPr>
              <w:tblW w:w="103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  <w:gridCol w:w="567"/>
              <w:gridCol w:w="567"/>
              <w:gridCol w:w="709"/>
              <w:gridCol w:w="1134"/>
              <w:gridCol w:w="425"/>
              <w:gridCol w:w="709"/>
              <w:gridCol w:w="567"/>
              <w:gridCol w:w="708"/>
              <w:gridCol w:w="426"/>
              <w:gridCol w:w="425"/>
              <w:gridCol w:w="283"/>
              <w:gridCol w:w="851"/>
              <w:gridCol w:w="709"/>
              <w:gridCol w:w="850"/>
            </w:tblGrid>
            <w:tr w:rsidR="00B879DC" w:rsidRPr="00635E29" w:rsidTr="00B879DC">
              <w:trPr>
                <w:tblHeader/>
              </w:trPr>
              <w:tc>
                <w:tcPr>
                  <w:tcW w:w="141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Класс</w:t>
                  </w:r>
                </w:p>
              </w:tc>
              <w:tc>
                <w:tcPr>
                  <w:tcW w:w="6520" w:type="dxa"/>
                  <w:gridSpan w:val="11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Ученики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Ср. балл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 xml:space="preserve">Общий % </w:t>
                  </w:r>
                  <w:proofErr w:type="spellStart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кач</w:t>
                  </w:r>
                  <w:proofErr w:type="spellEnd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 xml:space="preserve">. </w:t>
                  </w:r>
                  <w:proofErr w:type="spellStart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зн</w:t>
                  </w:r>
                  <w:proofErr w:type="spellEnd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Общий СОУ</w:t>
                  </w:r>
                  <w:proofErr w:type="gramStart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 xml:space="preserve"> (%)</w:t>
                  </w:r>
                  <w:proofErr w:type="gramEnd"/>
                </w:p>
              </w:tc>
            </w:tr>
            <w:tr w:rsidR="00B879DC" w:rsidRPr="00635E29" w:rsidTr="00B879DC">
              <w:trPr>
                <w:tblHeader/>
              </w:trPr>
              <w:tc>
                <w:tcPr>
                  <w:tcW w:w="141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Отличники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Хорошисты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Успевающие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Неуспевающие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</w:tr>
            <w:tr w:rsidR="00B879DC" w:rsidRPr="00635E29" w:rsidTr="00B879DC">
              <w:trPr>
                <w:tblHeader/>
              </w:trPr>
              <w:tc>
                <w:tcPr>
                  <w:tcW w:w="141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ФИО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ФИО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</w:tr>
            <w:tr w:rsidR="00B879DC" w:rsidRPr="00635E29" w:rsidTr="00B879DC">
              <w:tc>
                <w:tcPr>
                  <w:tcW w:w="1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2</w:t>
                    </w:r>
                    <w:proofErr w:type="gram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</w:t>
                    </w:r>
                    <w:proofErr w:type="gramEnd"/>
                  </w:hyperlink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4,53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84,2</w:t>
                  </w:r>
                </w:p>
              </w:tc>
            </w:tr>
            <w:tr w:rsidR="00B879DC" w:rsidRPr="00635E29" w:rsidTr="00B879DC">
              <w:tc>
                <w:tcPr>
                  <w:tcW w:w="1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 Параллель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4,53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84,2</w:t>
                  </w:r>
                </w:p>
              </w:tc>
            </w:tr>
            <w:tr w:rsidR="00B879DC" w:rsidRPr="00635E29" w:rsidTr="00B879DC">
              <w:tc>
                <w:tcPr>
                  <w:tcW w:w="1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3</w:t>
                    </w:r>
                    <w:proofErr w:type="gram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</w:t>
                    </w:r>
                    <w:proofErr w:type="gramEnd"/>
                  </w:hyperlink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7,14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Тиникашвили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42,85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4,44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57,14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81,17</w:t>
                  </w:r>
                </w:p>
              </w:tc>
            </w:tr>
            <w:tr w:rsidR="00B879DC" w:rsidRPr="00635E29" w:rsidTr="00B879DC">
              <w:tc>
                <w:tcPr>
                  <w:tcW w:w="1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 Параллель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7,14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42,85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4,44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57,14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81,17</w:t>
                  </w:r>
                </w:p>
              </w:tc>
            </w:tr>
            <w:tr w:rsidR="00B879DC" w:rsidRPr="00635E29" w:rsidTr="00B879DC">
              <w:tc>
                <w:tcPr>
                  <w:tcW w:w="1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4</w:t>
                    </w:r>
                    <w:proofErr w:type="gram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</w:t>
                    </w:r>
                    <w:proofErr w:type="gramEnd"/>
                  </w:hyperlink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Авсаджанишвили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Т.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6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Балкизова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Д.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31,25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56,25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4,44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43,75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81,12</w:t>
                  </w:r>
                </w:p>
              </w:tc>
            </w:tr>
            <w:tr w:rsidR="00B879DC" w:rsidRPr="00635E29" w:rsidTr="00B879DC">
              <w:tc>
                <w:tcPr>
                  <w:tcW w:w="1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 Параллель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31,25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56,25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4,44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43,75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81,12</w:t>
                  </w:r>
                </w:p>
              </w:tc>
            </w:tr>
            <w:tr w:rsidR="00B879DC" w:rsidRPr="00635E29" w:rsidTr="00B879DC">
              <w:tc>
                <w:tcPr>
                  <w:tcW w:w="1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Начальное общее </w:t>
                  </w: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6,55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47,08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46,37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4,47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52,5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82,16</w:t>
                  </w:r>
                </w:p>
              </w:tc>
            </w:tr>
            <w:tr w:rsidR="00B879DC" w:rsidRPr="00635E29" w:rsidTr="00B879DC">
              <w:tc>
                <w:tcPr>
                  <w:tcW w:w="1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879DC" w:rsidRPr="004234FB" w:rsidRDefault="00B879DC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E3981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8. Результаты освоения учащимися программ основного общего образования по показателю «успеваемость» в 20</w:t>
            </w:r>
            <w:r w:rsidRPr="005C66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году</w:t>
            </w:r>
          </w:p>
          <w:tbl>
            <w:tblPr>
              <w:tblW w:w="100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09"/>
              <w:gridCol w:w="547"/>
              <w:gridCol w:w="465"/>
              <w:gridCol w:w="696"/>
              <w:gridCol w:w="1127"/>
              <w:gridCol w:w="465"/>
              <w:gridCol w:w="702"/>
              <w:gridCol w:w="465"/>
              <w:gridCol w:w="702"/>
              <w:gridCol w:w="473"/>
              <w:gridCol w:w="349"/>
              <w:gridCol w:w="230"/>
              <w:gridCol w:w="30"/>
              <w:gridCol w:w="679"/>
              <w:gridCol w:w="851"/>
              <w:gridCol w:w="605"/>
            </w:tblGrid>
            <w:tr w:rsidR="00B879DC" w:rsidRPr="00635E29" w:rsidTr="00B879DC">
              <w:trPr>
                <w:tblHeader/>
              </w:trPr>
              <w:tc>
                <w:tcPr>
                  <w:tcW w:w="170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Класс</w:t>
                  </w:r>
                </w:p>
              </w:tc>
              <w:tc>
                <w:tcPr>
                  <w:tcW w:w="6221" w:type="dxa"/>
                  <w:gridSpan w:val="11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Ученики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Ср. балл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 xml:space="preserve">Общий % </w:t>
                  </w:r>
                  <w:proofErr w:type="spellStart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кач</w:t>
                  </w:r>
                  <w:proofErr w:type="spellEnd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 xml:space="preserve">. </w:t>
                  </w:r>
                  <w:proofErr w:type="spellStart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зн</w:t>
                  </w:r>
                  <w:proofErr w:type="spellEnd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Общий СОУ</w:t>
                  </w:r>
                  <w:proofErr w:type="gramStart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 xml:space="preserve"> (%)</w:t>
                  </w:r>
                  <w:proofErr w:type="gramEnd"/>
                </w:p>
              </w:tc>
            </w:tr>
            <w:tr w:rsidR="00B879DC" w:rsidRPr="00635E29" w:rsidTr="00B879DC">
              <w:trPr>
                <w:tblHeader/>
              </w:trPr>
              <w:tc>
                <w:tcPr>
                  <w:tcW w:w="170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547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228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Отличники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Хорошисты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Успевающие</w:t>
                  </w:r>
                </w:p>
              </w:tc>
              <w:tc>
                <w:tcPr>
                  <w:tcW w:w="1052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Неуспевающие</w:t>
                  </w: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</w:tr>
            <w:tr w:rsidR="00B879DC" w:rsidRPr="00635E29" w:rsidTr="00B879DC">
              <w:trPr>
                <w:tblHeader/>
              </w:trPr>
              <w:tc>
                <w:tcPr>
                  <w:tcW w:w="170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ФИО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2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ФИО</w:t>
                  </w: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5</w:t>
                    </w:r>
                    <w:proofErr w:type="gram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</w:t>
                    </w:r>
                    <w:proofErr w:type="gramEnd"/>
                  </w:hyperlink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21,43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Авсаджанишвили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9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Елошвили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Р.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0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Павлиашвили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28,57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4,52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83,76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 Параллель</w:t>
                  </w:r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21,43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28,57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4,52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83,76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6</w:t>
                    </w:r>
                    <w:proofErr w:type="gram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</w:t>
                    </w:r>
                    <w:proofErr w:type="gramEnd"/>
                  </w:hyperlink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11,11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Балкизова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М.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3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Елошвили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М.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27,78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61,12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4,32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38,89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77,25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 Параллель</w:t>
                  </w:r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11,11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27,78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61,12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4,32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38,89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77,25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7</w:t>
                    </w:r>
                    <w:proofErr w:type="gram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</w:t>
                    </w:r>
                    <w:proofErr w:type="gramEnd"/>
                  </w:hyperlink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4,23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 Параллель</w:t>
                  </w:r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4,23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8</w:t>
                    </w:r>
                    <w:proofErr w:type="gram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</w:t>
                    </w:r>
                    <w:proofErr w:type="gramEnd"/>
                  </w:hyperlink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36,84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63,16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4,18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36,84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72,79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 Параллель</w:t>
                  </w:r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36,84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63,16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4,18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36,84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72,79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9</w:t>
                    </w:r>
                    <w:proofErr w:type="gram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</w:t>
                    </w:r>
                    <w:proofErr w:type="gramEnd"/>
                  </w:hyperlink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Салбиева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Т.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4,19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AA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73,25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 Параллель</w:t>
                  </w:r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4,19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73,25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Основное общее образование</w:t>
                  </w:r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8,51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32,64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58,86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4,29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40,85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76,21</w:t>
                  </w:r>
                </w:p>
              </w:tc>
            </w:tr>
          </w:tbl>
          <w:p w:rsidR="00EF1B05" w:rsidRPr="004234FB" w:rsidRDefault="00EF1B05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B879DC" w:rsidRPr="00635E29" w:rsidRDefault="004E3981" w:rsidP="00B879DC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9. Результаты освоения программ среднего общего образования обучающимися 10-х, 11-х классов по показателю «успеваемость» в 20</w:t>
            </w:r>
            <w:r w:rsidRPr="005C66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году</w:t>
            </w:r>
          </w:p>
          <w:p w:rsidR="00B879DC" w:rsidRPr="00635E29" w:rsidRDefault="00B879DC" w:rsidP="00B8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0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09"/>
              <w:gridCol w:w="547"/>
              <w:gridCol w:w="465"/>
              <w:gridCol w:w="696"/>
              <w:gridCol w:w="1127"/>
              <w:gridCol w:w="465"/>
              <w:gridCol w:w="702"/>
              <w:gridCol w:w="465"/>
              <w:gridCol w:w="702"/>
              <w:gridCol w:w="473"/>
              <w:gridCol w:w="349"/>
              <w:gridCol w:w="409"/>
              <w:gridCol w:w="594"/>
              <w:gridCol w:w="787"/>
              <w:gridCol w:w="605"/>
            </w:tblGrid>
            <w:tr w:rsidR="00B879DC" w:rsidRPr="00635E29" w:rsidTr="00B879DC">
              <w:trPr>
                <w:tblHeader/>
              </w:trPr>
              <w:tc>
                <w:tcPr>
                  <w:tcW w:w="170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Класс</w:t>
                  </w:r>
                </w:p>
              </w:tc>
              <w:tc>
                <w:tcPr>
                  <w:tcW w:w="6400" w:type="dxa"/>
                  <w:gridSpan w:val="11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Ученики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Ср. балл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 xml:space="preserve">Общий % </w:t>
                  </w:r>
                  <w:proofErr w:type="spellStart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кач</w:t>
                  </w:r>
                  <w:proofErr w:type="spellEnd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 xml:space="preserve">. </w:t>
                  </w:r>
                  <w:proofErr w:type="spellStart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зн</w:t>
                  </w:r>
                  <w:proofErr w:type="spellEnd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Общий СОУ</w:t>
                  </w:r>
                  <w:proofErr w:type="gramStart"/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 xml:space="preserve"> (%)</w:t>
                  </w:r>
                  <w:proofErr w:type="gramEnd"/>
                </w:p>
              </w:tc>
            </w:tr>
            <w:tr w:rsidR="00B879DC" w:rsidRPr="00635E29" w:rsidTr="00B879DC">
              <w:trPr>
                <w:tblHeader/>
              </w:trPr>
              <w:tc>
                <w:tcPr>
                  <w:tcW w:w="170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547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2288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Отличники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Хорошисты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Успевающие</w:t>
                  </w:r>
                </w:p>
              </w:tc>
              <w:tc>
                <w:tcPr>
                  <w:tcW w:w="1231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88A9D0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Неуспевающие</w:t>
                  </w:r>
                </w:p>
              </w:tc>
              <w:tc>
                <w:tcPr>
                  <w:tcW w:w="59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</w:tr>
            <w:tr w:rsidR="00B879DC" w:rsidRPr="00635E29" w:rsidTr="00B879DC">
              <w:trPr>
                <w:tblHeader/>
              </w:trPr>
              <w:tc>
                <w:tcPr>
                  <w:tcW w:w="170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ФИО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Всего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4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635E29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ФИО</w:t>
                  </w:r>
                </w:p>
              </w:tc>
              <w:tc>
                <w:tcPr>
                  <w:tcW w:w="59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10</w:t>
                    </w:r>
                    <w:proofErr w:type="gram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</w:t>
                    </w:r>
                    <w:proofErr w:type="gramEnd"/>
                  </w:hyperlink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Бутхузи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Д.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4,29</w:t>
                  </w:r>
                </w:p>
              </w:tc>
              <w:tc>
                <w:tcPr>
                  <w:tcW w:w="7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75,55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 Параллель</w:t>
                  </w:r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4,29</w:t>
                  </w:r>
                </w:p>
              </w:tc>
              <w:tc>
                <w:tcPr>
                  <w:tcW w:w="7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75,55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11</w:t>
                    </w:r>
                    <w:proofErr w:type="gram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А</w:t>
                    </w:r>
                    <w:proofErr w:type="gramEnd"/>
                  </w:hyperlink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16,67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9E0072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proofErr w:type="spellStart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>Салбиева</w:t>
                    </w:r>
                    <w:proofErr w:type="spellEnd"/>
                    <w:r w:rsidR="00B879DC" w:rsidRPr="00635E2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</w:rPr>
                      <w:t xml:space="preserve"> Н.</w:t>
                    </w:r>
                  </w:hyperlink>
                  <w:r w:rsidR="00B879DC"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66,67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16,67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4,61</w:t>
                  </w:r>
                </w:p>
              </w:tc>
              <w:tc>
                <w:tcPr>
                  <w:tcW w:w="7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83,33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86,29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 Параллель</w:t>
                  </w:r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16,67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66,67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16,67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4,61</w:t>
                  </w:r>
                </w:p>
              </w:tc>
              <w:tc>
                <w:tcPr>
                  <w:tcW w:w="7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83,33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86,2</w:t>
                  </w: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9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Среднее общее образование</w:t>
                  </w:r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18,34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43,34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38,34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4,45</w:t>
                  </w:r>
                </w:p>
              </w:tc>
              <w:tc>
                <w:tcPr>
                  <w:tcW w:w="7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63,64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80,92</w:t>
                  </w:r>
                </w:p>
              </w:tc>
            </w:tr>
            <w:tr w:rsidR="00B879DC" w:rsidRPr="00635E29" w:rsidTr="00B879DC">
              <w:tc>
                <w:tcPr>
                  <w:tcW w:w="1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Школа</w:t>
                  </w:r>
                </w:p>
              </w:tc>
              <w:tc>
                <w:tcPr>
                  <w:tcW w:w="5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11,13</w:t>
                  </w:r>
                </w:p>
              </w:tc>
              <w:tc>
                <w:tcPr>
                  <w:tcW w:w="112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41,02</w:t>
                  </w:r>
                </w:p>
              </w:tc>
              <w:tc>
                <w:tcPr>
                  <w:tcW w:w="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7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47,86</w:t>
                  </w:r>
                </w:p>
              </w:tc>
              <w:tc>
                <w:tcPr>
                  <w:tcW w:w="4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7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46,72</w:t>
                  </w:r>
                </w:p>
              </w:tc>
              <w:tc>
                <w:tcPr>
                  <w:tcW w:w="6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879DC" w:rsidRPr="00635E29" w:rsidRDefault="00B879DC" w:rsidP="00B879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35E2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79,7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494DB0" w:rsidRDefault="00494DB0" w:rsidP="00494DB0">
            <w:pPr>
              <w:spacing w:before="100" w:beforeAutospacing="1" w:after="100" w:afterAutospacing="1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следующий класс </w:t>
            </w:r>
            <w:r w:rsidR="00FC420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94DB0" w:rsidRDefault="00494DB0" w:rsidP="00494DB0">
            <w:pPr>
              <w:spacing w:before="100" w:beforeAutospacing="1" w:after="100" w:afterAutospacing="1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обучающаяся 1 класса по заявлению родителей оставлена на повторный год обучения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Георгиевна).</w:t>
            </w:r>
          </w:p>
          <w:p w:rsidR="00494DB0" w:rsidRDefault="00494DB0" w:rsidP="00494DB0">
            <w:pPr>
              <w:spacing w:before="100" w:beforeAutospacing="1" w:after="100" w:afterAutospacing="1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Выпущено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 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с документами обычного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-9, особого образца -1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СалбиеваТамуна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C4207" w:rsidRPr="00494DB0" w:rsidRDefault="00494DB0" w:rsidP="0033325C">
            <w:pPr>
              <w:spacing w:before="100" w:beforeAutospacing="1" w:after="100" w:afterAutospacing="1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Выпущено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 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с документами обычного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-5, осо</w:t>
            </w:r>
            <w:r w:rsidR="0033325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 образца -1 (</w:t>
            </w:r>
            <w:proofErr w:type="spellStart"/>
            <w:r w:rsidR="0033325C">
              <w:rPr>
                <w:rFonts w:ascii="Times New Roman" w:eastAsia="Times New Roman" w:hAnsi="Times New Roman" w:cs="Times New Roman"/>
                <w:sz w:val="24"/>
                <w:szCs w:val="24"/>
              </w:rPr>
              <w:t>СалбиеваНатиа</w:t>
            </w:r>
            <w:proofErr w:type="spellEnd"/>
            <w:r w:rsidR="003332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879DC" w:rsidRPr="009A7413" w:rsidRDefault="009A7413" w:rsidP="00B879DC">
            <w:pPr>
              <w:pStyle w:val="a9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10. </w:t>
            </w:r>
            <w:r w:rsidR="00B879DC" w:rsidRPr="009A7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Сравнительный анализ качества успеваемости по ступеням обучения показывает:</w:t>
            </w:r>
          </w:p>
          <w:tbl>
            <w:tblPr>
              <w:tblW w:w="99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56"/>
              <w:gridCol w:w="1004"/>
              <w:gridCol w:w="717"/>
              <w:gridCol w:w="717"/>
              <w:gridCol w:w="861"/>
              <w:gridCol w:w="885"/>
              <w:gridCol w:w="861"/>
              <w:gridCol w:w="860"/>
              <w:gridCol w:w="861"/>
              <w:gridCol w:w="1003"/>
              <w:gridCol w:w="930"/>
            </w:tblGrid>
            <w:tr w:rsidR="00B879DC" w:rsidRPr="00290AAF" w:rsidTr="00E5447C">
              <w:trPr>
                <w:trHeight w:val="379"/>
              </w:trPr>
              <w:tc>
                <w:tcPr>
                  <w:tcW w:w="1256" w:type="dxa"/>
                  <w:vMerge w:val="restart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004" w:type="dxa"/>
                  <w:vMerge w:val="restart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2294" w:type="dxa"/>
                  <w:gridSpan w:val="3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2606" w:type="dxa"/>
                  <w:gridSpan w:val="3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СОУ</w:t>
                  </w:r>
                  <w:proofErr w:type="gramStart"/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793" w:type="dxa"/>
                  <w:gridSpan w:val="3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 знаний</w:t>
                  </w:r>
                  <w:proofErr w:type="gramStart"/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</w:tr>
            <w:tr w:rsidR="00B879DC" w:rsidRPr="00290AAF" w:rsidTr="00E5447C">
              <w:trPr>
                <w:trHeight w:val="388"/>
              </w:trPr>
              <w:tc>
                <w:tcPr>
                  <w:tcW w:w="1256" w:type="dxa"/>
                  <w:vMerge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vMerge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885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86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1003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93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79DC" w:rsidRPr="00290AAF" w:rsidTr="00E5447C">
              <w:trPr>
                <w:trHeight w:val="636"/>
              </w:trPr>
              <w:tc>
                <w:tcPr>
                  <w:tcW w:w="1256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004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5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77,58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63,19</w:t>
                  </w:r>
                </w:p>
              </w:tc>
              <w:tc>
                <w:tcPr>
                  <w:tcW w:w="86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85,15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1003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25,4</w:t>
                  </w:r>
                </w:p>
              </w:tc>
              <w:tc>
                <w:tcPr>
                  <w:tcW w:w="93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58</w:t>
                  </w:r>
                </w:p>
              </w:tc>
            </w:tr>
            <w:tr w:rsidR="00B879DC" w:rsidRPr="00290AAF" w:rsidTr="00E5447C">
              <w:trPr>
                <w:trHeight w:val="636"/>
              </w:trPr>
              <w:tc>
                <w:tcPr>
                  <w:tcW w:w="1256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004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5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77,74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71,38</w:t>
                  </w:r>
                </w:p>
              </w:tc>
              <w:tc>
                <w:tcPr>
                  <w:tcW w:w="86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77,92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47,62</w:t>
                  </w:r>
                </w:p>
              </w:tc>
              <w:tc>
                <w:tcPr>
                  <w:tcW w:w="1003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28,57</w:t>
                  </w:r>
                </w:p>
              </w:tc>
              <w:tc>
                <w:tcPr>
                  <w:tcW w:w="93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38,52</w:t>
                  </w:r>
                </w:p>
              </w:tc>
            </w:tr>
            <w:tr w:rsidR="00B879DC" w:rsidRPr="00290AAF" w:rsidTr="00E5447C">
              <w:trPr>
                <w:trHeight w:val="636"/>
              </w:trPr>
              <w:tc>
                <w:tcPr>
                  <w:tcW w:w="1256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004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85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85,24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72,87</w:t>
                  </w:r>
                </w:p>
              </w:tc>
              <w:tc>
                <w:tcPr>
                  <w:tcW w:w="86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82,5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56,86</w:t>
                  </w:r>
                </w:p>
              </w:tc>
              <w:tc>
                <w:tcPr>
                  <w:tcW w:w="1003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34,43</w:t>
                  </w:r>
                </w:p>
              </w:tc>
              <w:tc>
                <w:tcPr>
                  <w:tcW w:w="93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69</w:t>
                  </w:r>
                </w:p>
              </w:tc>
            </w:tr>
            <w:tr w:rsidR="00B879DC" w:rsidRPr="00290AAF" w:rsidTr="00E5447C">
              <w:trPr>
                <w:trHeight w:val="636"/>
              </w:trPr>
              <w:tc>
                <w:tcPr>
                  <w:tcW w:w="1256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004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85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86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003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40,8</w:t>
                  </w:r>
                </w:p>
              </w:tc>
              <w:tc>
                <w:tcPr>
                  <w:tcW w:w="93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0A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96,5</w:t>
                  </w:r>
                </w:p>
              </w:tc>
            </w:tr>
            <w:tr w:rsidR="00B879DC" w:rsidRPr="00290AAF" w:rsidTr="00E5447C">
              <w:trPr>
                <w:trHeight w:val="651"/>
              </w:trPr>
              <w:tc>
                <w:tcPr>
                  <w:tcW w:w="1256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004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17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5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82,1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76,2</w:t>
                  </w:r>
                </w:p>
              </w:tc>
              <w:tc>
                <w:tcPr>
                  <w:tcW w:w="86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79,76</w:t>
                  </w:r>
                </w:p>
              </w:tc>
              <w:tc>
                <w:tcPr>
                  <w:tcW w:w="861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52,5</w:t>
                  </w:r>
                </w:p>
              </w:tc>
              <w:tc>
                <w:tcPr>
                  <w:tcW w:w="1003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40,8</w:t>
                  </w:r>
                </w:p>
              </w:tc>
              <w:tc>
                <w:tcPr>
                  <w:tcW w:w="930" w:type="dxa"/>
                </w:tcPr>
                <w:p w:rsidR="00B879DC" w:rsidRPr="00290AAF" w:rsidRDefault="00B879DC" w:rsidP="00B879DC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63,64</w:t>
                  </w:r>
                </w:p>
              </w:tc>
            </w:tr>
          </w:tbl>
          <w:p w:rsidR="00B879DC" w:rsidRPr="00290AAF" w:rsidRDefault="00B879DC" w:rsidP="00B87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9DC" w:rsidRPr="00290AAF" w:rsidRDefault="00B879DC" w:rsidP="00B879DC">
            <w:pPr>
              <w:pStyle w:val="a9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процент качества:</w:t>
            </w:r>
          </w:p>
          <w:p w:rsidR="00B879DC" w:rsidRPr="00290AAF" w:rsidRDefault="00B879DC" w:rsidP="00B879DC">
            <w:pPr>
              <w:pStyle w:val="a9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учебный год  показатель качества – </w:t>
            </w:r>
            <w:r w:rsidRPr="002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B879DC" w:rsidRPr="00290AAF" w:rsidRDefault="00B879DC" w:rsidP="00B879DC">
            <w:pPr>
              <w:pStyle w:val="a9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учебный год  показатель качества - </w:t>
            </w:r>
            <w:r w:rsidRPr="002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879DC" w:rsidRPr="00290AAF" w:rsidRDefault="00B879DC" w:rsidP="00B879DC">
            <w:pPr>
              <w:pStyle w:val="a9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учебного года показатель качества -</w:t>
            </w:r>
            <w:r w:rsidRPr="002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 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879DC" w:rsidRDefault="00B879DC" w:rsidP="00B879DC">
            <w:pPr>
              <w:pStyle w:val="a9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учебного года показатель качества -</w:t>
            </w:r>
            <w:r w:rsidRPr="0029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56,25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879DC" w:rsidRDefault="00B879DC" w:rsidP="00B879DC">
            <w:pPr>
              <w:pStyle w:val="a9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показатель качества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46,72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879DC" w:rsidRPr="00290AAF" w:rsidRDefault="00B879DC" w:rsidP="00B879DC">
            <w:pPr>
              <w:pStyle w:val="a9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9DC" w:rsidRPr="00290AAF" w:rsidRDefault="00B879DC" w:rsidP="00B879DC">
            <w:pPr>
              <w:pStyle w:val="a9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средний процент успеваемости без учёта ЕГЭ и ОГЭ по школе 100%.</w:t>
            </w:r>
          </w:p>
          <w:p w:rsidR="00B879DC" w:rsidRPr="00290AAF" w:rsidRDefault="00B879DC" w:rsidP="00B879DC">
            <w:pPr>
              <w:pStyle w:val="a9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Отличников по школе :</w:t>
            </w:r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 (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Тиникашвили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Анна- 3кл.,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Авсаджанишвили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Тия-4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proofErr w:type="gram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алкизова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Диана-4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Елошвили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Рамази-5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Амиран-5кл.,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Авсаджанишвили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Алина- 5кл.,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Балкизова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Милана-6кл.,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Елошвили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Мака-6кл.,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Салбиева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Тамуна-9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Бутхузи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Давид-10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Салбиева</w:t>
            </w:r>
            <w:proofErr w:type="spellEnd"/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Натия-11кл.)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79DC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9DC" w:rsidRPr="00290AAF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рослеживается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качества в 2-4 классах и в 10,11 классах. Небольшой рост в  5-9 классах. 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 по школе качество ЗУН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снизилось 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FC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сравнению с прошлым учебным годом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9DC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9DC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итоговой промежуточной аттестации принимали участие учащиеся 2-8 и учащиеся 10 классов.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обучающиеся были переведены в следующий класс по итогам выставленных оценок за год, в связи с эпидемиологической обстановкой связанной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52D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  <w:p w:rsidR="00B879DC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9DC" w:rsidRPr="00290AAF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отрицательно влияющие на качество знаний школьников:</w:t>
            </w:r>
          </w:p>
          <w:p w:rsidR="00B879DC" w:rsidRPr="00290AAF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9DC" w:rsidRPr="00290AAF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1. Низкий уровень мотивации к обучению;</w:t>
            </w:r>
          </w:p>
          <w:p w:rsidR="00B879DC" w:rsidRPr="00290AAF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2. Слабая работа с неуспевающими и «одарёнными» учащимися;</w:t>
            </w:r>
          </w:p>
          <w:p w:rsidR="00B879DC" w:rsidRPr="00290AAF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4. Ряд учителей формально относятся к обучению учащихся самопознанию, самооценке своей деятельности через рефлексию;</w:t>
            </w:r>
          </w:p>
          <w:p w:rsidR="00B879DC" w:rsidRPr="00290AAF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Низкий уровень </w:t>
            </w:r>
            <w:proofErr w:type="spellStart"/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организационных умений учащихся, плохо представляют себе цели и задачи учебной деятельности, не могут предвидеть результаты своей деятельности.</w:t>
            </w:r>
          </w:p>
          <w:p w:rsidR="00B879DC" w:rsidRPr="00290AAF" w:rsidRDefault="00B879DC" w:rsidP="00B879DC">
            <w:pPr>
              <w:pStyle w:val="a9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AAF">
              <w:rPr>
                <w:rFonts w:ascii="Times New Roman" w:eastAsia="Times New Roman" w:hAnsi="Times New Roman" w:cs="Times New Roman"/>
                <w:sz w:val="24"/>
                <w:szCs w:val="24"/>
              </w:rPr>
              <w:t>6. Слабый контроль родителей.</w:t>
            </w:r>
          </w:p>
          <w:p w:rsidR="004E3981" w:rsidRPr="004234FB" w:rsidRDefault="004E3981" w:rsidP="00B37926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ГИА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0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      </w:r>
            <w:proofErr w:type="spellStart"/>
            <w:r w:rsidRPr="00FC420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коронавирусной</w:t>
            </w:r>
            <w:proofErr w:type="spellEnd"/>
            <w:r w:rsidRPr="00FC420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инфекции (COVID-19</w:t>
            </w:r>
            <w:r w:rsidRPr="00CE77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4E3981" w:rsidRPr="004234FB" w:rsidRDefault="009A7413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11</w:t>
            </w:r>
            <w:r w:rsidR="004E3981"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Общая численность выпускников 2019–2020 учебного года</w:t>
            </w:r>
          </w:p>
          <w:tbl>
            <w:tblPr>
              <w:tblW w:w="9815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4"/>
              <w:gridCol w:w="2551"/>
              <w:gridCol w:w="1960"/>
            </w:tblGrid>
            <w:tr w:rsidR="004E3981" w:rsidRPr="004234FB" w:rsidTr="00E5447C">
              <w:trPr>
                <w:trHeight w:val="519"/>
              </w:trPr>
              <w:tc>
                <w:tcPr>
                  <w:tcW w:w="53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E5447C" w:rsidRDefault="00E5447C" w:rsidP="00E54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544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D82FC8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9-й класс</w:t>
                  </w:r>
                </w:p>
              </w:tc>
              <w:tc>
                <w:tcPr>
                  <w:tcW w:w="1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D82FC8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11-й класс</w:t>
                  </w:r>
                </w:p>
              </w:tc>
            </w:tr>
            <w:tr w:rsidR="004E3981" w:rsidRPr="004234FB" w:rsidTr="00E5447C">
              <w:trPr>
                <w:trHeight w:val="503"/>
              </w:trPr>
              <w:tc>
                <w:tcPr>
                  <w:tcW w:w="53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выпускников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E3981" w:rsidRPr="004234FB" w:rsidTr="00E5447C">
              <w:trPr>
                <w:trHeight w:val="794"/>
              </w:trPr>
              <w:tc>
                <w:tcPr>
                  <w:tcW w:w="53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семейном образовании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981" w:rsidRPr="004234FB" w:rsidTr="00E5447C">
              <w:trPr>
                <w:trHeight w:val="503"/>
              </w:trPr>
              <w:tc>
                <w:tcPr>
                  <w:tcW w:w="53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ОВЗ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981" w:rsidRPr="004234FB" w:rsidTr="00E5447C">
              <w:trPr>
                <w:trHeight w:val="1069"/>
              </w:trPr>
              <w:tc>
                <w:tcPr>
                  <w:tcW w:w="53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обучающихся, получивших «зачет» за итоговое собеседование/ сочинение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E3981" w:rsidRPr="004234FB" w:rsidTr="00E5447C">
              <w:trPr>
                <w:trHeight w:val="794"/>
              </w:trPr>
              <w:tc>
                <w:tcPr>
                  <w:tcW w:w="53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 допущенных к ГИА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981" w:rsidRPr="004234FB" w:rsidTr="00E5447C">
              <w:trPr>
                <w:trHeight w:val="794"/>
              </w:trPr>
              <w:tc>
                <w:tcPr>
                  <w:tcW w:w="53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получивших аттестат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E3981" w:rsidRPr="004234FB" w:rsidTr="00E5447C">
              <w:trPr>
                <w:trHeight w:val="794"/>
              </w:trPr>
              <w:tc>
                <w:tcPr>
                  <w:tcW w:w="53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проходивших процедуру ГИА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FC4207" w:rsidP="00FC4207">
                  <w:pPr>
                    <w:spacing w:after="225" w:line="255" w:lineRule="atLeast"/>
                    <w:ind w:right="11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EA5071" w:rsidRPr="004234FB" w:rsidRDefault="00EA507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B37926" w:rsidRDefault="00B37926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0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      </w:r>
            <w:proofErr w:type="spellStart"/>
            <w:r w:rsidRPr="00FC420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Минобрнауки</w:t>
            </w:r>
            <w:proofErr w:type="spellEnd"/>
            <w:r w:rsidRPr="00FC420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от 17.12.2010 № 1897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33325C" w:rsidRDefault="004E3981" w:rsidP="00E5447C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0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9-х классов представим в таблице.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</w:t>
            </w:r>
            <w:r w:rsidR="009A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12</w:t>
            </w: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Итоговые результаты выпускников на уровне основного общего образования</w:t>
            </w:r>
          </w:p>
          <w:tbl>
            <w:tblPr>
              <w:tblW w:w="9746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0"/>
              <w:gridCol w:w="880"/>
              <w:gridCol w:w="1028"/>
              <w:gridCol w:w="1027"/>
              <w:gridCol w:w="880"/>
              <w:gridCol w:w="1028"/>
              <w:gridCol w:w="733"/>
            </w:tblGrid>
            <w:tr w:rsidR="00EA5071" w:rsidRPr="004234FB" w:rsidTr="00397C2D">
              <w:trPr>
                <w:trHeight w:val="3"/>
              </w:trPr>
              <w:tc>
                <w:tcPr>
                  <w:tcW w:w="41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4E3981" w:rsidRPr="00D82FC8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397C2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017–2018</w:t>
                  </w:r>
                </w:p>
              </w:tc>
              <w:tc>
                <w:tcPr>
                  <w:tcW w:w="190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C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2018–201</w:t>
                  </w:r>
                  <w:r w:rsidRPr="00D82F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9</w:t>
                  </w:r>
                </w:p>
              </w:tc>
              <w:tc>
                <w:tcPr>
                  <w:tcW w:w="176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C6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2019–202</w:t>
                  </w:r>
                  <w:r w:rsidRPr="00D82FC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EA5071" w:rsidRPr="004234FB" w:rsidTr="00E5447C">
              <w:trPr>
                <w:trHeight w:val="3"/>
              </w:trPr>
              <w:tc>
                <w:tcPr>
                  <w:tcW w:w="417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D82FC8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A5071" w:rsidRPr="004234FB" w:rsidTr="00E5447C">
              <w:trPr>
                <w:trHeight w:val="3"/>
              </w:trPr>
              <w:tc>
                <w:tcPr>
                  <w:tcW w:w="4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выпускников 9-х классов всего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397C2D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0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397C2D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FC4207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D82FC8" w:rsidRDefault="004E3981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397C2D" w:rsidRPr="004234FB" w:rsidTr="00E5447C">
              <w:trPr>
                <w:trHeight w:val="3"/>
              </w:trPr>
              <w:tc>
                <w:tcPr>
                  <w:tcW w:w="4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97C2D" w:rsidRPr="002067A5" w:rsidRDefault="00397C2D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67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12,5 %</w:t>
                  </w:r>
                </w:p>
              </w:tc>
              <w:tc>
                <w:tcPr>
                  <w:tcW w:w="10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0CFF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0CFF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</w:tr>
            <w:tr w:rsidR="00397C2D" w:rsidRPr="004234FB" w:rsidTr="00E5447C">
              <w:trPr>
                <w:trHeight w:val="6"/>
              </w:trPr>
              <w:tc>
                <w:tcPr>
                  <w:tcW w:w="4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97C2D" w:rsidRPr="002067A5" w:rsidRDefault="00397C2D" w:rsidP="004234FB">
                  <w:pPr>
                    <w:spacing w:after="225" w:line="6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67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34FB">
                  <w:pPr>
                    <w:spacing w:after="225" w:line="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34FB">
                  <w:pPr>
                    <w:spacing w:after="225" w:line="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25%</w:t>
                  </w:r>
                </w:p>
              </w:tc>
              <w:tc>
                <w:tcPr>
                  <w:tcW w:w="10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0CFF">
                  <w:pPr>
                    <w:spacing w:after="225" w:line="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0CFF">
                  <w:pPr>
                    <w:spacing w:after="225" w:line="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22%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34FB">
                  <w:pPr>
                    <w:spacing w:after="225" w:line="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34FB">
                  <w:pPr>
                    <w:spacing w:after="225" w:line="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</w:tr>
            <w:tr w:rsidR="00397C2D" w:rsidRPr="004234FB" w:rsidTr="00E5447C">
              <w:trPr>
                <w:trHeight w:val="1256"/>
              </w:trPr>
              <w:tc>
                <w:tcPr>
                  <w:tcW w:w="4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97C2D" w:rsidRPr="002067A5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67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2067A5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397C2D" w:rsidRPr="004234FB" w:rsidTr="00E5447C">
              <w:trPr>
                <w:trHeight w:val="9"/>
              </w:trPr>
              <w:tc>
                <w:tcPr>
                  <w:tcW w:w="4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97C2D" w:rsidRPr="004234FB" w:rsidTr="00E5447C">
              <w:trPr>
                <w:trHeight w:val="9"/>
              </w:trPr>
              <w:tc>
                <w:tcPr>
                  <w:tcW w:w="4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выпускников 9-х классов, проходящих государственную (итоговую) аттестацию в режиме ГВЭ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0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C2D" w:rsidRPr="00D82FC8" w:rsidRDefault="00397C2D" w:rsidP="004234FB">
                  <w:pPr>
                    <w:spacing w:after="225" w:line="9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FC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FC4207" w:rsidRDefault="00FC4207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0C4D09" w:rsidRDefault="000C4D09" w:rsidP="000C4D0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4D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Результаты итоговой аттестации выпускников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C4D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-ого класса</w:t>
            </w:r>
            <w:r w:rsidRPr="00D82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два года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3572"/>
              <w:gridCol w:w="2963"/>
              <w:gridCol w:w="3183"/>
            </w:tblGrid>
            <w:tr w:rsidR="000C4D09" w:rsidTr="00E5447C">
              <w:trPr>
                <w:trHeight w:val="267"/>
              </w:trPr>
              <w:tc>
                <w:tcPr>
                  <w:tcW w:w="3572" w:type="dxa"/>
                </w:tcPr>
                <w:p w:rsidR="000C4D09" w:rsidRDefault="000C4D09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предмета </w:t>
                  </w:r>
                </w:p>
              </w:tc>
              <w:tc>
                <w:tcPr>
                  <w:tcW w:w="2963" w:type="dxa"/>
                </w:tcPr>
                <w:p w:rsidR="00D82FC8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Средний балл </w:t>
                  </w:r>
                </w:p>
                <w:p w:rsidR="000C4D09" w:rsidRDefault="000C4D09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2017-2018 учебный год</w:t>
                  </w:r>
                </w:p>
              </w:tc>
              <w:tc>
                <w:tcPr>
                  <w:tcW w:w="3183" w:type="dxa"/>
                </w:tcPr>
                <w:p w:rsidR="00D82FC8" w:rsidRDefault="00D82FC8" w:rsidP="00D82FC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Средний балл </w:t>
                  </w:r>
                </w:p>
                <w:p w:rsidR="000C4D09" w:rsidRDefault="000C4D09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2018-2019 учебный год</w:t>
                  </w:r>
                </w:p>
              </w:tc>
            </w:tr>
            <w:tr w:rsidR="000C4D09" w:rsidTr="00E5447C">
              <w:trPr>
                <w:trHeight w:val="267"/>
              </w:trPr>
              <w:tc>
                <w:tcPr>
                  <w:tcW w:w="3572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963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83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3,3  </w:t>
                  </w:r>
                </w:p>
              </w:tc>
            </w:tr>
            <w:tr w:rsidR="000C4D09" w:rsidTr="00E5447C">
              <w:trPr>
                <w:trHeight w:val="267"/>
              </w:trPr>
              <w:tc>
                <w:tcPr>
                  <w:tcW w:w="3572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963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83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  <w:tr w:rsidR="000C4D09" w:rsidTr="00E5447C">
              <w:trPr>
                <w:trHeight w:val="281"/>
              </w:trPr>
              <w:tc>
                <w:tcPr>
                  <w:tcW w:w="3572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963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83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0C4D09" w:rsidTr="00E5447C">
              <w:trPr>
                <w:trHeight w:val="267"/>
              </w:trPr>
              <w:tc>
                <w:tcPr>
                  <w:tcW w:w="3572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география</w:t>
                  </w:r>
                </w:p>
              </w:tc>
              <w:tc>
                <w:tcPr>
                  <w:tcW w:w="2963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83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  <w:tr w:rsidR="000C4D09" w:rsidTr="00E5447C">
              <w:trPr>
                <w:trHeight w:val="267"/>
              </w:trPr>
              <w:tc>
                <w:tcPr>
                  <w:tcW w:w="3572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963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3183" w:type="dxa"/>
                </w:tcPr>
                <w:p w:rsidR="000C4D09" w:rsidRDefault="00D82FC8" w:rsidP="000C4D0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</w:tbl>
          <w:p w:rsidR="000C4D09" w:rsidRDefault="000C4D09" w:rsidP="00D82FC8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FC8" w:rsidRPr="00D82FC8" w:rsidRDefault="00D82FC8" w:rsidP="00D82FC8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результаты говорят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отрицательной тенденции, что говорит о слабой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ГИА. </w:t>
            </w:r>
          </w:p>
          <w:p w:rsidR="000C4D09" w:rsidRPr="000C4D09" w:rsidRDefault="000C4D09" w:rsidP="000C4D09">
            <w:pPr>
              <w:tabs>
                <w:tab w:val="left" w:pos="-306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4A3" w:rsidRDefault="000C4D09" w:rsidP="000C4D09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C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 учащихся подтвердили свои годовые оценки, получили результат выше годовой – 11 %, ниже годовой – 33 %.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2019–2020 учебном году выпускники 9-х классов получили аттестаты об основном общем образовании на основании приказа </w:t>
            </w:r>
            <w:proofErr w:type="spellStart"/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Минобрнауки</w:t>
            </w:r>
            <w:proofErr w:type="spellEnd"/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от 11.06.2020 № 295 «Об особенностях заполнения и выдачи аттестатов об основном общем и среднем общем образовании в 2020 году»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11-х классов: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2020 году условием получения аттестата был «зачет» по итоговому сочинению. Итоговое сочинение было проведено 04.12.2019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По результатам проверки все </w:t>
            </w:r>
            <w:r w:rsidR="00EA5071"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6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обучающихся получили «зачет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».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Аттестат получили все выпускники. Количество обучающихся, получивших в 2019/20 учебном году аттестат о среднем общем образовании с отличием, – </w:t>
            </w:r>
            <w:r w:rsidR="00EA5071"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1 </w:t>
            </w: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человек, что составило </w:t>
            </w:r>
            <w:r w:rsidR="00EA5071"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16,6</w:t>
            </w: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процентов от общей численности выпускников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ЕГЭ в 2020 году сдавали только те выпускники, которые собираются поступать в вузы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Из выпускников Школы, кто получил аттестат, ЕГЭ сдавали </w:t>
            </w:r>
            <w:r w:rsidR="00E804A3"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3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</w:t>
            </w:r>
            <w:r w:rsidR="00E804A3"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 (5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0%)</w:t>
            </w:r>
            <w:r w:rsidRPr="00E804A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C04CCA" w:rsidRPr="00C04CCA" w:rsidRDefault="0033325C" w:rsidP="00C04C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государственной итоговой аттестации приняли участие  только 3 </w:t>
            </w:r>
            <w:proofErr w:type="gramStart"/>
            <w:r w:rsidRPr="0033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класса. </w:t>
            </w:r>
          </w:p>
          <w:p w:rsidR="00C04CCA" w:rsidRPr="004234FB" w:rsidRDefault="00C04CCA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итогах сдачи обязательных экзаменов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 по математике. Минимальный порог – 27 баллов</w:t>
            </w:r>
          </w:p>
          <w:p w:rsidR="004E3981" w:rsidRPr="004234FB" w:rsidRDefault="009A7413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13</w:t>
            </w:r>
            <w:r w:rsidR="004E3981"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Результаты по математике (профильный уровень)</w:t>
            </w:r>
          </w:p>
          <w:tbl>
            <w:tblPr>
              <w:tblW w:w="9834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3"/>
              <w:gridCol w:w="1614"/>
              <w:gridCol w:w="1647"/>
              <w:gridCol w:w="1451"/>
              <w:gridCol w:w="2061"/>
              <w:gridCol w:w="1128"/>
            </w:tblGrid>
            <w:tr w:rsidR="0045153F" w:rsidRPr="004234FB" w:rsidTr="00E5447C">
              <w:trPr>
                <w:trHeight w:val="5"/>
              </w:trPr>
              <w:tc>
                <w:tcPr>
                  <w:tcW w:w="19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Класс/Ф. И. О. учителя</w:t>
                  </w:r>
                </w:p>
              </w:tc>
              <w:tc>
                <w:tcPr>
                  <w:tcW w:w="16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 в классе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Участвовало в ЕГЭ</w:t>
                  </w:r>
                </w:p>
              </w:tc>
              <w:tc>
                <w:tcPr>
                  <w:tcW w:w="14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набрали </w:t>
                  </w:r>
                  <w:proofErr w:type="spellStart"/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Min</w:t>
                  </w:r>
                  <w:proofErr w:type="spellEnd"/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балл (Ф. И.)</w:t>
                  </w:r>
                </w:p>
              </w:tc>
              <w:tc>
                <w:tcPr>
                  <w:tcW w:w="2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балл (Ф. И. – кол-во баллов)</w:t>
                  </w:r>
                </w:p>
              </w:tc>
              <w:tc>
                <w:tcPr>
                  <w:tcW w:w="11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</w:tr>
            <w:tr w:rsidR="0045153F" w:rsidRPr="004234FB" w:rsidTr="00E5447C">
              <w:trPr>
                <w:trHeight w:val="1308"/>
              </w:trPr>
              <w:tc>
                <w:tcPr>
                  <w:tcW w:w="19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«А»</w:t>
                  </w:r>
                </w:p>
                <w:p w:rsidR="004E3981" w:rsidRPr="00C04CCA" w:rsidRDefault="0045153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2E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МежлумянКаринэ</w:t>
                  </w:r>
                  <w:proofErr w:type="spellEnd"/>
                  <w:r w:rsidRPr="00F72E9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Ивановна</w:t>
                  </w:r>
                </w:p>
              </w:tc>
              <w:tc>
                <w:tcPr>
                  <w:tcW w:w="16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5153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C04CCA" w:rsidRDefault="00C04CCA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C04CCA" w:rsidRDefault="00C04CCA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C04CCA" w:rsidRDefault="00C04CCA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C04CCA" w:rsidRDefault="00C04CCA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A5071" w:rsidRPr="004234FB" w:rsidRDefault="00EA507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 Проходной балл – 36 баллов</w:t>
            </w:r>
          </w:p>
          <w:p w:rsidR="00F41C68" w:rsidRDefault="00F41C68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1C68" w:rsidRDefault="00F41C68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981" w:rsidRPr="004234FB" w:rsidRDefault="009A7413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Таблица 14</w:t>
            </w:r>
            <w:r w:rsidR="004E3981"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Результаты по русскому языку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1"/>
              <w:gridCol w:w="882"/>
              <w:gridCol w:w="1457"/>
              <w:gridCol w:w="1767"/>
              <w:gridCol w:w="2099"/>
              <w:gridCol w:w="1134"/>
            </w:tblGrid>
            <w:tr w:rsidR="0045153F" w:rsidRPr="004234FB" w:rsidTr="00E5447C">
              <w:trPr>
                <w:trHeight w:val="5"/>
              </w:trPr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Класс/Ф. И. О. учителя</w:t>
                  </w:r>
                </w:p>
              </w:tc>
              <w:tc>
                <w:tcPr>
                  <w:tcW w:w="8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в классе</w:t>
                  </w:r>
                </w:p>
              </w:tc>
              <w:tc>
                <w:tcPr>
                  <w:tcW w:w="1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Участвовало в ЕГЭ</w:t>
                  </w:r>
                </w:p>
              </w:tc>
              <w:tc>
                <w:tcPr>
                  <w:tcW w:w="17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Не набрали </w:t>
                  </w:r>
                  <w:proofErr w:type="spellStart"/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Min</w:t>
                  </w:r>
                  <w:proofErr w:type="spellEnd"/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балл (Ф. И.)</w:t>
                  </w:r>
                </w:p>
              </w:tc>
              <w:tc>
                <w:tcPr>
                  <w:tcW w:w="20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балл (Ф. И. – кол-во баллов)</w:t>
                  </w:r>
                </w:p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</w:tr>
            <w:tr w:rsidR="0045153F" w:rsidRPr="004234FB" w:rsidTr="00E5447C">
              <w:trPr>
                <w:trHeight w:val="1321"/>
              </w:trPr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11 «А»</w:t>
                  </w:r>
                </w:p>
                <w:p w:rsidR="004E3981" w:rsidRPr="00C04CCA" w:rsidRDefault="0045153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04CC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Бучукури</w:t>
                  </w:r>
                  <w:proofErr w:type="spellEnd"/>
                  <w:r w:rsidRPr="00C04CC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proofErr w:type="spellStart"/>
                  <w:r w:rsidRPr="00C04CC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Инга</w:t>
                  </w:r>
                  <w:proofErr w:type="spellEnd"/>
                  <w:r w:rsidRPr="00C04CC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proofErr w:type="spellStart"/>
                  <w:r w:rsidRPr="00C04CC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Отариевн</w:t>
                  </w:r>
                  <w:r w:rsidRPr="00C04CC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</w:t>
                  </w:r>
                  <w:proofErr w:type="spellEnd"/>
                </w:p>
              </w:tc>
              <w:tc>
                <w:tcPr>
                  <w:tcW w:w="8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C04CCA" w:rsidRDefault="0045153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C04CCA" w:rsidRDefault="00C04CCA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C04CCA" w:rsidRDefault="00C04CCA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C04CCA" w:rsidRDefault="00C04CCA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87 баллов </w:t>
                  </w:r>
                  <w:proofErr w:type="spellStart"/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Базалашвили</w:t>
                  </w:r>
                  <w:proofErr w:type="spellEnd"/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</w:t>
                  </w:r>
                  <w:proofErr w:type="spellStart"/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Тамерлановна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C04CCA" w:rsidRDefault="00C04CCA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4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</w:tbl>
          <w:p w:rsidR="00EA5071" w:rsidRPr="004234FB" w:rsidRDefault="00EA507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Общая успеваемость – 100 процентов</w:t>
            </w:r>
            <w:r w:rsidR="00C04CC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C04CCA" w:rsidRDefault="009A7413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15</w:t>
            </w:r>
            <w:r w:rsidR="004E3981"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Средний тестовый балл ЕГЭ по математике и русскому языку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="00C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 года</w:t>
            </w:r>
          </w:p>
          <w:tbl>
            <w:tblPr>
              <w:tblW w:w="10076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9"/>
              <w:gridCol w:w="752"/>
              <w:gridCol w:w="666"/>
              <w:gridCol w:w="739"/>
              <w:gridCol w:w="740"/>
              <w:gridCol w:w="591"/>
              <w:gridCol w:w="591"/>
              <w:gridCol w:w="591"/>
              <w:gridCol w:w="741"/>
              <w:gridCol w:w="738"/>
              <w:gridCol w:w="739"/>
              <w:gridCol w:w="739"/>
              <w:gridCol w:w="920"/>
            </w:tblGrid>
            <w:tr w:rsidR="0018458E" w:rsidRPr="004234FB" w:rsidTr="00E5447C">
              <w:trPr>
                <w:trHeight w:val="3"/>
              </w:trPr>
              <w:tc>
                <w:tcPr>
                  <w:tcW w:w="152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Общеобразовательное учреждение/ предмет/год</w:t>
                  </w:r>
                </w:p>
              </w:tc>
              <w:tc>
                <w:tcPr>
                  <w:tcW w:w="289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 (профиль)</w:t>
                  </w:r>
                </w:p>
              </w:tc>
              <w:tc>
                <w:tcPr>
                  <w:tcW w:w="251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8458E" w:rsidRPr="00ED2B33" w:rsidRDefault="0018458E" w:rsidP="0018458E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 (база)</w:t>
                  </w:r>
                </w:p>
              </w:tc>
              <w:tc>
                <w:tcPr>
                  <w:tcW w:w="31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18458E" w:rsidRPr="004234FB" w:rsidTr="00E5447C">
              <w:trPr>
                <w:trHeight w:val="3"/>
              </w:trPr>
              <w:tc>
                <w:tcPr>
                  <w:tcW w:w="152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8458E" w:rsidRPr="00ED2B33" w:rsidRDefault="0018458E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6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994774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994774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994774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994774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18458E" w:rsidRPr="004234FB" w:rsidTr="00E5447C">
              <w:trPr>
                <w:trHeight w:val="259"/>
              </w:trPr>
              <w:tc>
                <w:tcPr>
                  <w:tcW w:w="15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F72E9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МБОУ СОШ </w:t>
                  </w:r>
                  <w:proofErr w:type="gramStart"/>
                  <w:r w:rsidRPr="00F72E9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</w:t>
                  </w:r>
                  <w:proofErr w:type="gramEnd"/>
                  <w:r w:rsidRPr="00F72E9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. Балта</w:t>
                  </w:r>
                </w:p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E9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им. Э. </w:t>
                  </w:r>
                  <w:proofErr w:type="spellStart"/>
                  <w:r w:rsidRPr="00F72E9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Тиникашвили</w:t>
                  </w:r>
                  <w:proofErr w:type="spellEnd"/>
                </w:p>
              </w:tc>
              <w:tc>
                <w:tcPr>
                  <w:tcW w:w="7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0" w:line="255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5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39,3</w:t>
                  </w:r>
                  <w:r w:rsidRPr="00E5447C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(с Кабановым О.)</w:t>
                  </w:r>
                </w:p>
                <w:p w:rsidR="0018458E" w:rsidRPr="00ED2B33" w:rsidRDefault="0018458E" w:rsidP="004234F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25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59</w:t>
                  </w:r>
                  <w:r w:rsidRPr="00E5447C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(без Кабанова О.)</w:t>
                  </w:r>
                </w:p>
              </w:tc>
              <w:tc>
                <w:tcPr>
                  <w:tcW w:w="6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325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50,4</w:t>
                  </w: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325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37,4</w:t>
                  </w:r>
                </w:p>
              </w:tc>
              <w:tc>
                <w:tcPr>
                  <w:tcW w:w="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сдавали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325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325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3,18</w:t>
                  </w:r>
                </w:p>
              </w:tc>
              <w:tc>
                <w:tcPr>
                  <w:tcW w:w="7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B3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Не сдавали</w:t>
                  </w:r>
                </w:p>
              </w:tc>
              <w:tc>
                <w:tcPr>
                  <w:tcW w:w="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325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325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60,6</w:t>
                  </w:r>
                </w:p>
              </w:tc>
              <w:tc>
                <w:tcPr>
                  <w:tcW w:w="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325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50,6</w:t>
                  </w:r>
                </w:p>
              </w:tc>
              <w:tc>
                <w:tcPr>
                  <w:tcW w:w="9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8458E" w:rsidRPr="00ED2B33" w:rsidRDefault="0018458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325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</w:tbl>
          <w:p w:rsidR="0045153F" w:rsidRDefault="0045153F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18458E" w:rsidRDefault="00C04CCA" w:rsidP="00C04C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Таким образом, анализ результатов государственной  итоговой аттестации </w:t>
            </w:r>
          </w:p>
          <w:p w:rsidR="00C04CCA" w:rsidRPr="0033325C" w:rsidRDefault="0018458E" w:rsidP="00C04C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четыре года </w:t>
            </w:r>
            <w:r w:rsidR="00C04CCA" w:rsidRPr="003332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показал:</w:t>
            </w:r>
          </w:p>
          <w:p w:rsidR="00C04CCA" w:rsidRPr="0033325C" w:rsidRDefault="00C04CCA" w:rsidP="00C04CC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CCA" w:rsidRPr="0033325C" w:rsidRDefault="00C04CCA" w:rsidP="0018458E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балл по русскому языку, математике (базовый уровень) и математике (профильный  уровень) </w:t>
            </w:r>
            <w:r w:rsidR="001845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имеет отрицательную тенденцию.  </w:t>
            </w: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русскому языку на 10 баллов, по математике (профильный уровень) на 13 баллов.</w:t>
            </w: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Максимальный балл по математике (профильный уровень) – 50 баллов.</w:t>
            </w: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Максимальный балл по русскому языку – 69 баллов.</w:t>
            </w: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4CCA" w:rsidRPr="0033325C" w:rsidRDefault="00C04CCA" w:rsidP="005D2D13">
            <w:pPr>
              <w:numPr>
                <w:ilvl w:val="0"/>
                <w:numId w:val="17"/>
              </w:num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набрали  минимального количества баллов в прошлые годы:</w:t>
            </w: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 2017-        1/1(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Нелли)</w:t>
            </w: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 2018 –       1/1 (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Цуров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Заурбек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2017 –          1/1 (Кабанов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Омари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 2018 –          1/1 (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Кенкадзе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Арсен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2018 -1/1 (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Лия)</w:t>
            </w: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2018-          2/4 (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proofErr w:type="gram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Цуров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Заурбек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2017 – 3/3 (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Нелли, Кабанов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Омари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ГалуеваАделина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4CCA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2018 – 1/5 (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Давид)</w:t>
            </w:r>
          </w:p>
          <w:p w:rsidR="00B37926" w:rsidRPr="0033325C" w:rsidRDefault="00B37926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4CCA" w:rsidRPr="0033325C" w:rsidRDefault="00C04CCA" w:rsidP="00C04CCA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4CCA" w:rsidRPr="0033325C" w:rsidRDefault="00C04CCA" w:rsidP="005D2D13">
            <w:pPr>
              <w:numPr>
                <w:ilvl w:val="0"/>
                <w:numId w:val="17"/>
              </w:num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набрали  минимального количества баллов в 2019 году: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1.Кирикашвили Милена  (математика (база); русский язык, история, обществознание)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2.Тучашвили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Мариам</w:t>
            </w:r>
            <w:proofErr w:type="gram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математика (база), история, обществознание, биология)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ЦуровТемирлан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(обществознание)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4.Цуров Адам (история, обществознание)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5.Геладзе Юлия (история)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6.Геладзе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Джесика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(биология, обществознание)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 (обществознание)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Геладзе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Джулия (обществознание)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4CCA" w:rsidRPr="0033325C" w:rsidRDefault="00C04CCA" w:rsidP="005D2D13">
            <w:pPr>
              <w:numPr>
                <w:ilvl w:val="3"/>
                <w:numId w:val="16"/>
              </w:num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(база) 2019-     2/ 11 (18%)</w:t>
            </w:r>
          </w:p>
          <w:p w:rsidR="00C04CCA" w:rsidRPr="0033325C" w:rsidRDefault="00C04CCA" w:rsidP="005D2D13">
            <w:pPr>
              <w:numPr>
                <w:ilvl w:val="3"/>
                <w:numId w:val="16"/>
              </w:num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2019-             1/ 16 (6 %)</w:t>
            </w:r>
          </w:p>
          <w:p w:rsidR="00C04CCA" w:rsidRPr="0033325C" w:rsidRDefault="00C04CCA" w:rsidP="005D2D13">
            <w:pPr>
              <w:numPr>
                <w:ilvl w:val="3"/>
                <w:numId w:val="16"/>
              </w:num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2019 –      7/ 14 (50 %)</w:t>
            </w:r>
          </w:p>
          <w:p w:rsidR="00C04CCA" w:rsidRPr="0033325C" w:rsidRDefault="00C04CCA" w:rsidP="005D2D13">
            <w:pPr>
              <w:numPr>
                <w:ilvl w:val="3"/>
                <w:numId w:val="16"/>
              </w:num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2019-                     2/ 4 (50 %)       </w:t>
            </w:r>
          </w:p>
          <w:p w:rsidR="00C04CCA" w:rsidRPr="0033325C" w:rsidRDefault="00C04CCA" w:rsidP="005D2D13">
            <w:pPr>
              <w:numPr>
                <w:ilvl w:val="3"/>
                <w:numId w:val="16"/>
              </w:num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</w:rPr>
              <w:t>История 2019-                      4/ 12 (33 %)</w:t>
            </w:r>
          </w:p>
          <w:p w:rsidR="00C04CCA" w:rsidRPr="0033325C" w:rsidRDefault="00C04CCA" w:rsidP="005D2D13">
            <w:pPr>
              <w:numPr>
                <w:ilvl w:val="3"/>
                <w:numId w:val="16"/>
              </w:num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</w:rPr>
              <w:t>История 2020-                      1 /2 (50 %)</w:t>
            </w:r>
          </w:p>
          <w:p w:rsidR="00C04CCA" w:rsidRPr="0033325C" w:rsidRDefault="00C04CCA" w:rsidP="005D2D13">
            <w:pPr>
              <w:numPr>
                <w:ilvl w:val="3"/>
                <w:numId w:val="16"/>
              </w:num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25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Обществознание2020-         1 / 2 (50%)</w:t>
            </w:r>
          </w:p>
          <w:p w:rsidR="00C04CCA" w:rsidRPr="0033325C" w:rsidRDefault="00C04CCA" w:rsidP="00C04CCA">
            <w:pPr>
              <w:spacing w:after="0"/>
              <w:ind w:left="28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4CCA" w:rsidRPr="0033325C" w:rsidRDefault="00C04CCA" w:rsidP="001845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набрали  минимального количества баллов в 2020 году: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CCA" w:rsidRPr="0033325C" w:rsidRDefault="00C04CCA" w:rsidP="00C04C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Закаидзе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Вано</w:t>
            </w:r>
            <w:proofErr w:type="spellEnd"/>
            <w:r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(история, обществознание)</w:t>
            </w: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47C" w:rsidRPr="002067A5" w:rsidRDefault="0018458E" w:rsidP="002067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ВЫВОД: </w:t>
            </w:r>
            <w:r w:rsidR="00C04CCA" w:rsidRPr="003332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Итоговые показатели качества знаний и успеваемости выпускников 11 класса имеют отрицательную тенденцию.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педагогическому коллективу для стабилизации и достижения лучших  результатов государственной итоговой аттестации: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Подводя итоги единого государственного </w:t>
            </w:r>
            <w:proofErr w:type="gramStart"/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экзамена</w:t>
            </w:r>
            <w:proofErr w:type="gramEnd"/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наблюдается снижение среднего балла. 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новом учебном году надо: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 Предусмотреть систему мер по повышению качества преподавания и подготовки к государственной итоговой аттестации по таким предметам, как математика, русский язык, биология, история, обществознание.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 Предусмотреть систему мер по повышению среднего тестового балла по всем предметам.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 Проводить качественный мониторинг </w:t>
            </w:r>
            <w:proofErr w:type="spellStart"/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11 классе в течение всего учебного года по обязательным дисциплинам и по предметам по выбору.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 Усилить контроль администрации и руководителей методических объединений  за подготовкой к государственной итоговой аттестации.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5. Разрабатывать индивидуальные планы работы со слабоуспевающими учащимися.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 Продумать программу работы с высокомотивированными школьниками.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7. Способствовать    развитию  </w:t>
            </w:r>
            <w:proofErr w:type="spellStart"/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 аналитико-математических умений и навыков, обратить  внимание на языковую грамотность.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8. На заседаниях МО проанализировать итоги ЕГЭ  и разработать план мероприятий  по подготовке к ЕГЭ на следующий год; анализировать учебные способности учащихся, с целью успешной подготовки к ЕГЭ; отслеживать уровень </w:t>
            </w:r>
            <w:proofErr w:type="spellStart"/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учащихся по предметам.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 Включать в план работы МО практикумы по анализу результатов контрольных работ, контрольного тестирования и результатов ЕГЭ; совершенствовать контрольно - оценочную деятельность учителя.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 Учителям-предметникам в план каждого урока включать задания, формирующие ЗУН, изучать и широко практиковать активные методы обучения, способствующие развитию познавательной активности учащихся при подготовке к ЕГЭ, использовать  возможности индивидуальных, групповых консультаций при подготовке к ЕГЭ.</w:t>
            </w:r>
          </w:p>
          <w:p w:rsidR="00C04CCA" w:rsidRPr="0033325C" w:rsidRDefault="00C04CCA" w:rsidP="00C04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 Классным руководителям и учителям – предметникам  формировать ответственность учащихся и родителей за результаты государственной (итоговой) аттестации,  готовность выпускников осуществлять осознанный выбор экзаменов, осуществлять взаимодействие с родителями и учителями – предметниками.</w:t>
            </w:r>
          </w:p>
          <w:p w:rsidR="00E5447C" w:rsidRDefault="00C04CCA" w:rsidP="002067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12.Усовершенствовать систему </w:t>
            </w:r>
            <w:proofErr w:type="spellStart"/>
            <w:r w:rsidRPr="003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уровня </w:t>
            </w:r>
            <w:proofErr w:type="spellStart"/>
            <w:r w:rsidRPr="003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выпускных классов.</w:t>
            </w:r>
          </w:p>
          <w:p w:rsidR="00C04CCA" w:rsidRPr="0033325C" w:rsidRDefault="00C04CCA" w:rsidP="00C04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мотивации к обучению.</w:t>
            </w:r>
          </w:p>
          <w:p w:rsidR="00C04CCA" w:rsidRPr="0033325C" w:rsidRDefault="00C04CCA" w:rsidP="00C04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CCA" w:rsidRPr="0033325C" w:rsidRDefault="00C04CCA" w:rsidP="00C04CC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5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мотивацию к обучению - это не просто «заложить» готовые цели и мотивы в головы детей, а создать для них такие условия, обстановку, в которых им самим захочется учиться.</w:t>
            </w:r>
          </w:p>
          <w:p w:rsidR="002067A5" w:rsidRPr="00B37926" w:rsidRDefault="00C04CCA" w:rsidP="00B379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качество учебного процесса большое влияние оказывает работа с </w:t>
            </w:r>
            <w:proofErr w:type="gramStart"/>
            <w:r w:rsidRPr="003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3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повышенную учебную мотивацию. Участники образовательного процесса приняли активное участие в предметных олимпиадах</w:t>
            </w:r>
          </w:p>
          <w:p w:rsidR="002067A5" w:rsidRDefault="002067A5" w:rsidP="00C04CCA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4CCA" w:rsidRPr="004234FB" w:rsidRDefault="00C04CCA" w:rsidP="00C04CCA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количестве претендентов на медаль «За особые успехи в учении»</w:t>
            </w:r>
          </w:p>
          <w:p w:rsidR="00C04CCA" w:rsidRPr="004234FB" w:rsidRDefault="009A7413" w:rsidP="00C04CCA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16</w:t>
            </w:r>
            <w:r w:rsidR="00C04CCA"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Количество медалистов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6"/>
              <w:gridCol w:w="1658"/>
              <w:gridCol w:w="1658"/>
              <w:gridCol w:w="1660"/>
              <w:gridCol w:w="1660"/>
              <w:gridCol w:w="1662"/>
            </w:tblGrid>
            <w:tr w:rsidR="00C04CCA" w:rsidRPr="004234FB" w:rsidTr="00E5447C">
              <w:trPr>
                <w:trHeight w:val="503"/>
              </w:trPr>
              <w:tc>
                <w:tcPr>
                  <w:tcW w:w="9923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ЗОЛОТО</w:t>
                  </w:r>
                </w:p>
              </w:tc>
            </w:tr>
            <w:tr w:rsidR="00C04CCA" w:rsidRPr="004234FB" w:rsidTr="00E5447C">
              <w:trPr>
                <w:trHeight w:val="503"/>
              </w:trPr>
              <w:tc>
                <w:tcPr>
                  <w:tcW w:w="1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2015</w:t>
                  </w:r>
                </w:p>
              </w:tc>
              <w:tc>
                <w:tcPr>
                  <w:tcW w:w="1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2016</w:t>
                  </w:r>
                </w:p>
              </w:tc>
              <w:tc>
                <w:tcPr>
                  <w:tcW w:w="1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2019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2020</w:t>
                  </w:r>
                </w:p>
              </w:tc>
            </w:tr>
            <w:tr w:rsidR="00C04CCA" w:rsidRPr="004234FB" w:rsidTr="00E5447C">
              <w:trPr>
                <w:trHeight w:val="517"/>
              </w:trPr>
              <w:tc>
                <w:tcPr>
                  <w:tcW w:w="1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</w:tbl>
          <w:p w:rsidR="002671BE" w:rsidRDefault="002671BE" w:rsidP="002671BE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926" w:rsidRDefault="00B37926" w:rsidP="00F41C68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4CCA" w:rsidRPr="004234FB" w:rsidRDefault="009A7413" w:rsidP="00C04CCA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17</w:t>
            </w:r>
            <w:r w:rsidR="00C04CCA"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Получили медаль «За особые успехи в учении» в </w:t>
            </w:r>
            <w:r w:rsidR="00C04CCA" w:rsidRPr="00F41C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2019–202</w:t>
            </w:r>
            <w:r w:rsidR="00C04CCA" w:rsidRPr="004234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C04CCA"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учебном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"/>
              <w:gridCol w:w="4484"/>
              <w:gridCol w:w="2456"/>
              <w:gridCol w:w="2456"/>
            </w:tblGrid>
            <w:tr w:rsidR="00C04CCA" w:rsidRPr="004234FB" w:rsidTr="00994774">
              <w:tc>
                <w:tcPr>
                  <w:tcW w:w="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 И. О. выпускника</w:t>
                  </w:r>
                </w:p>
              </w:tc>
              <w:tc>
                <w:tcPr>
                  <w:tcW w:w="2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C04CCA" w:rsidRPr="004234FB" w:rsidTr="00994774">
              <w:tc>
                <w:tcPr>
                  <w:tcW w:w="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4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67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Салбиева</w:t>
                  </w:r>
                  <w:proofErr w:type="spellEnd"/>
                  <w:r w:rsidR="002067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proofErr w:type="spellStart"/>
                  <w:r w:rsidRPr="002067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Натиа</w:t>
                  </w:r>
                  <w:proofErr w:type="spellEnd"/>
                  <w:r w:rsidR="002067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proofErr w:type="spellStart"/>
                  <w:r w:rsidRPr="002067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Омаровн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</w:t>
                  </w:r>
                  <w:proofErr w:type="spellEnd"/>
                </w:p>
              </w:tc>
              <w:tc>
                <w:tcPr>
                  <w:tcW w:w="2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11 «А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»</w:t>
                  </w:r>
                </w:p>
              </w:tc>
              <w:tc>
                <w:tcPr>
                  <w:tcW w:w="25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4CCA" w:rsidRPr="004234FB" w:rsidRDefault="00C04CCA" w:rsidP="00994774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7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Кабанова Наталья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Pr="002067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Ахсарбековн</w:t>
                  </w: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</w:t>
                  </w:r>
                  <w:proofErr w:type="spellEnd"/>
                </w:p>
              </w:tc>
            </w:tr>
          </w:tbl>
          <w:p w:rsidR="00C04CCA" w:rsidRPr="004234FB" w:rsidRDefault="00C04CCA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981" w:rsidRPr="00AC6D82" w:rsidRDefault="004E3981" w:rsidP="00ED2B3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ВПР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Весна 2020.</w:t>
            </w:r>
            <w:r w:rsidRPr="00F72E9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Всероссийские проверочные работы, проведение которых было запланировано на весну 2020 года, не проводились из-за сложной эпидемиологической ситуации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994774" w:rsidRPr="00994774" w:rsidRDefault="004E3981" w:rsidP="00994774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  <w:r w:rsidRPr="009A74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Осень 2020</w:t>
            </w:r>
            <w:r w:rsidRPr="009A74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4234FB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="00994774"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мониторинга качества образования в МБОУ СОШ с. Балтабыли организованы и проведены Всероссийские проверочные работы  в 5,6,7,8,9-х  классах по графику, утвержденному директором школы.</w:t>
            </w:r>
          </w:p>
          <w:p w:rsidR="00AC6D82" w:rsidRDefault="00994774" w:rsidP="00994774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работы в 5-9 классах проводились за прошлый учебный год.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ВПР по русскому языку в 5-9 классах</w:t>
            </w:r>
          </w:p>
          <w:p w:rsid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</w:t>
            </w: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tbl>
            <w:tblPr>
              <w:tblW w:w="9639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9639"/>
            </w:tblGrid>
            <w:tr w:rsidR="00994774" w:rsidRPr="00994774" w:rsidTr="00994774">
              <w:trPr>
                <w:trHeight w:val="18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8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Русский язык</w:t>
                  </w:r>
                </w:p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 участникам предстояло выполнить 3 задания из 1 части и 12 заданий во 2-й части. Работа состояла из 2-х частей.</w:t>
                  </w:r>
                </w:p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выполнение проверочной работы отводится один урок на каждую часть (45 минут).</w:t>
                  </w:r>
                </w:p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Максимальный балл, который можно получить за всю работу - 45.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859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41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62,5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37,5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Бучукури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И.О. 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Тиникашвили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Альбина,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ЦуроваАзиза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Боцоев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Дэвид,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Боцоева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Джиоев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Леван,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Карелидзе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Лука.</w:t>
            </w:r>
          </w:p>
          <w:p w:rsid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 класс</w:t>
            </w:r>
          </w:p>
          <w:tbl>
            <w:tblPr>
              <w:tblW w:w="11712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12"/>
            </w:tblGrid>
            <w:tr w:rsidR="00994774" w:rsidRPr="00994774" w:rsidTr="00994774">
              <w:trPr>
                <w:trHeight w:val="180"/>
              </w:trPr>
              <w:tc>
                <w:tcPr>
                  <w:tcW w:w="1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80"/>
              </w:trPr>
              <w:tc>
                <w:tcPr>
                  <w:tcW w:w="1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Русский язык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12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889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44"/>
              <w:gridCol w:w="141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учукури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И.О. 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Таков Марат (по адаптированной программе),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Габараева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Алборова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  <w:p w:rsidR="00994774" w:rsidRDefault="00994774" w:rsidP="0099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Default="00994774" w:rsidP="0099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7926" w:rsidRDefault="00B37926" w:rsidP="0099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7926" w:rsidRPr="00994774" w:rsidRDefault="00B37926" w:rsidP="0099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tbl>
            <w:tblPr>
              <w:tblW w:w="11712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12"/>
            </w:tblGrid>
            <w:tr w:rsidR="00994774" w:rsidRPr="00994774" w:rsidTr="00994774">
              <w:trPr>
                <w:trHeight w:val="180"/>
              </w:trPr>
              <w:tc>
                <w:tcPr>
                  <w:tcW w:w="1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80"/>
              </w:trPr>
              <w:tc>
                <w:tcPr>
                  <w:tcW w:w="1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Русский язык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14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- 51.</w:t>
            </w:r>
          </w:p>
          <w:p w:rsidR="00994774" w:rsidRPr="00994774" w:rsidRDefault="00994774" w:rsidP="0099477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889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44"/>
              <w:gridCol w:w="141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26,6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Учитель: Романова Т.А. 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Чкареули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Хасигов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Георгий,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АхриевАпти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БазалиТамази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tbl>
            <w:tblPr>
              <w:tblW w:w="11712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12"/>
            </w:tblGrid>
            <w:tr w:rsidR="00994774" w:rsidRPr="00994774" w:rsidTr="00994774">
              <w:trPr>
                <w:trHeight w:val="180"/>
              </w:trPr>
              <w:tc>
                <w:tcPr>
                  <w:tcW w:w="1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80"/>
              </w:trPr>
              <w:tc>
                <w:tcPr>
                  <w:tcW w:w="1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Русский язык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14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889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44"/>
              <w:gridCol w:w="141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Учитель: Романова Т.А. 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Елошвили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Давид,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Иракли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ТиникашвилиКамила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Цицкиев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Ислам,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Ставропулу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Афина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712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12"/>
            </w:tblGrid>
            <w:tr w:rsidR="00994774" w:rsidRPr="00994774" w:rsidTr="00994774">
              <w:trPr>
                <w:trHeight w:val="180"/>
              </w:trPr>
              <w:tc>
                <w:tcPr>
                  <w:tcW w:w="1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</w:tr>
            <w:tr w:rsidR="00994774" w:rsidRPr="00994774" w:rsidTr="00994774">
              <w:trPr>
                <w:trHeight w:val="180"/>
              </w:trPr>
              <w:tc>
                <w:tcPr>
                  <w:tcW w:w="1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Русский язык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14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90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889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44"/>
              <w:gridCol w:w="141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66,6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Учитель: Романова Т.А. 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Алборов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Отари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КамараулиМеги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Тучашвили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Малхаз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Цамалаидзе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Сармат,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Цопанов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Сослан,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ЧкареулиМанана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ВПР по математике в 5-9 классах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</w:t>
            </w: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994774" w:rsidRPr="00994774" w:rsidRDefault="00994774" w:rsidP="00994774">
            <w:pPr>
              <w:tabs>
                <w:tab w:val="left" w:pos="2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W w:w="11340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340"/>
            </w:tblGrid>
            <w:tr w:rsidR="00994774" w:rsidRPr="00994774" w:rsidTr="00994774">
              <w:trPr>
                <w:trHeight w:val="168"/>
              </w:trPr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68"/>
              </w:trPr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Математика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11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один урок (45 минут).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- 20.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718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276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76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Джиоева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 класс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340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340"/>
            </w:tblGrid>
            <w:tr w:rsidR="00994774" w:rsidRPr="00994774" w:rsidTr="00994774">
              <w:trPr>
                <w:trHeight w:val="168"/>
              </w:trPr>
              <w:tc>
                <w:tcPr>
                  <w:tcW w:w="1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Математика</w:t>
                  </w:r>
                </w:p>
              </w:tc>
            </w:tr>
          </w:tbl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14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- 20.</w:t>
            </w: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13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Джиоева</w:t>
            </w:r>
            <w:proofErr w:type="spellEnd"/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Ф.А.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Цицкиев</w:t>
            </w:r>
            <w:proofErr w:type="spellEnd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Ибрагим, </w:t>
            </w:r>
            <w:proofErr w:type="spellStart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Габараева</w:t>
            </w:r>
            <w:proofErr w:type="spellEnd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Виктория, </w:t>
            </w:r>
            <w:proofErr w:type="spellStart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БазалашвилиКазик</w:t>
            </w:r>
            <w:proofErr w:type="spellEnd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Алборова</w:t>
            </w:r>
            <w:proofErr w:type="spellEnd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Ангелина.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340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340"/>
            </w:tblGrid>
            <w:tr w:rsidR="00994774" w:rsidRPr="00994774" w:rsidTr="00994774">
              <w:trPr>
                <w:trHeight w:val="168"/>
              </w:trPr>
              <w:tc>
                <w:tcPr>
                  <w:tcW w:w="1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Математика</w:t>
                  </w:r>
                </w:p>
              </w:tc>
            </w:tr>
          </w:tbl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14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- 16.</w:t>
            </w: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Межлумян</w:t>
            </w:r>
            <w:proofErr w:type="spellEnd"/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К.И.</w:t>
            </w:r>
          </w:p>
          <w:p w:rsid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Не справились с заданием: </w:t>
            </w:r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Григорьев Никита, </w:t>
            </w:r>
            <w:proofErr w:type="spellStart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Чкареули</w:t>
            </w:r>
            <w:proofErr w:type="spellEnd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94774" w:rsidRPr="00994774" w:rsidRDefault="00994774" w:rsidP="00E54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340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340"/>
            </w:tblGrid>
            <w:tr w:rsidR="00994774" w:rsidRPr="00994774" w:rsidTr="00994774">
              <w:trPr>
                <w:trHeight w:val="168"/>
              </w:trPr>
              <w:tc>
                <w:tcPr>
                  <w:tcW w:w="1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Математика</w:t>
                  </w:r>
                </w:p>
              </w:tc>
            </w:tr>
          </w:tbl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16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90 минут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- 19.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rPr>
                <w:trHeight w:val="1007"/>
              </w:trPr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Межлумян</w:t>
            </w:r>
            <w:proofErr w:type="spellEnd"/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К.И.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ТиникашвилиКамила</w:t>
            </w:r>
            <w:proofErr w:type="spellEnd"/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tbl>
            <w:tblPr>
              <w:tblW w:w="11340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340"/>
            </w:tblGrid>
            <w:tr w:rsidR="00994774" w:rsidRPr="00994774" w:rsidTr="00994774">
              <w:trPr>
                <w:trHeight w:val="168"/>
              </w:trPr>
              <w:tc>
                <w:tcPr>
                  <w:tcW w:w="1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Математика</w:t>
                  </w:r>
                </w:p>
              </w:tc>
            </w:tr>
          </w:tbl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16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90 минут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- 19.</w:t>
            </w: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rPr>
                <w:trHeight w:val="1007"/>
              </w:trPr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47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</w:tbl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Межлумян</w:t>
            </w:r>
            <w:proofErr w:type="spellEnd"/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К.И.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Не справились с заданием:  </w:t>
            </w:r>
            <w:proofErr w:type="spellStart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Цопанов</w:t>
            </w:r>
            <w:proofErr w:type="spellEnd"/>
            <w:r w:rsidRPr="00994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Сослан</w:t>
            </w:r>
          </w:p>
          <w:p w:rsid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ВПР по окружающему миру в 5 классе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</w:t>
            </w: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tbl>
            <w:tblPr>
              <w:tblW w:w="9639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9639"/>
            </w:tblGrid>
            <w:tr w:rsidR="00994774" w:rsidRPr="00994774" w:rsidTr="00994774">
              <w:trPr>
                <w:trHeight w:val="18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Окружающий мир</w:t>
                  </w:r>
                </w:p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выполнение проверочной работы отводится один урок(45 минут).</w:t>
                  </w:r>
                </w:p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Максимальный балл, который можно получить за всю работу - 32.</w:t>
                  </w:r>
                </w:p>
              </w:tc>
            </w:tr>
          </w:tbl>
          <w:tbl>
            <w:tblPr>
              <w:tblStyle w:val="aa"/>
              <w:tblW w:w="9859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41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tabs>
                      <w:tab w:val="left" w:pos="705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141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Дзлиева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З.К.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ЦуроваАзаза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ТиникашвилиКамила</w:t>
            </w:r>
            <w:proofErr w:type="spellEnd"/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ВПР по биологии в 6-9 классах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4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436"/>
            </w:tblGrid>
            <w:tr w:rsidR="00994774" w:rsidRPr="00994774" w:rsidTr="00994774">
              <w:trPr>
                <w:trHeight w:val="36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68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Биология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один урок (45 минут).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балл: 29</w:t>
            </w: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Дзлиева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З.К.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gramStart"/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Туков Марат (по адаптированной программе),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Цицкиев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Цицкиев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Тиникашвили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Авсаджанишвили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Мария)</w:t>
            </w:r>
            <w:proofErr w:type="gramEnd"/>
          </w:p>
          <w:p w:rsid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4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436"/>
            </w:tblGrid>
            <w:tr w:rsidR="00994774" w:rsidRPr="00994774" w:rsidTr="00994774">
              <w:trPr>
                <w:trHeight w:val="36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68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Биология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один урок (45 минут).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балл: 28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биологи: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Дзлиева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З.К. 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Циклаури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Шалва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Хасигов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Георгий, Григорьев Никита,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Бутхудзе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Григорий,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Балкизова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Милана,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Елошвили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Мака,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Гогишвили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Магда,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ЗагашвилиЗаза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АхриевАпти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БотиевГурам</w:t>
            </w:r>
            <w:proofErr w:type="gram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жиоев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Лазарь,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ПавлиашвилиДэмо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Чкареули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Елизавета.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4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436"/>
            </w:tblGrid>
            <w:tr w:rsidR="00994774" w:rsidRPr="00994774" w:rsidTr="00994774">
              <w:trPr>
                <w:trHeight w:val="36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68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Биология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балл: 28.</w:t>
            </w: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Дзлиева</w:t>
            </w:r>
            <w:proofErr w:type="spellEnd"/>
            <w:r w:rsidRPr="00994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З.К.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ДжамрашвилиЗаза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Бучукури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Нонна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Елошвили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Сулашвили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Тома,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ТиникашвилиКамила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Цицкиев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Хадижа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, Соловьев Константин.</w:t>
            </w: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4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436"/>
            </w:tblGrid>
            <w:tr w:rsidR="00994774" w:rsidRPr="00994774" w:rsidTr="00994774">
              <w:trPr>
                <w:trHeight w:val="36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68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Биология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балл: 28.</w:t>
            </w: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Дзлиева</w:t>
            </w:r>
            <w:proofErr w:type="spellEnd"/>
            <w:r w:rsidRPr="00994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З.К.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КамараулиМеги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ТиникашвилиКамила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Цамалаидзе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Сармат,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Цопанов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Сослан,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ЧкареулиМанана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бучукуриАделина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Отари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ЦицкиевИса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, Соловьева Ирина.</w:t>
            </w:r>
          </w:p>
          <w:p w:rsidR="00994774" w:rsidRPr="00994774" w:rsidRDefault="00994774" w:rsidP="00B3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ВПР по географии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7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7класс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14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436"/>
            </w:tblGrid>
            <w:tr w:rsidR="00994774" w:rsidRPr="00994774" w:rsidTr="00994774">
              <w:trPr>
                <w:trHeight w:val="36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68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География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один урок (45 минут).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балл: 37.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географии: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  <w:p w:rsidR="00994774" w:rsidRPr="00E5447C" w:rsidRDefault="00994774" w:rsidP="00E54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БазалиТамази</w:t>
            </w:r>
            <w:proofErr w:type="spellEnd"/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4774" w:rsidRPr="00994774" w:rsidRDefault="00E5447C" w:rsidP="0099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класс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14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436"/>
            </w:tblGrid>
            <w:tr w:rsidR="00994774" w:rsidRPr="00994774" w:rsidTr="00994774">
              <w:trPr>
                <w:trHeight w:val="36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68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География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8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Максимальный балл: 37.</w:t>
            </w:r>
          </w:p>
          <w:p w:rsidR="00994774" w:rsidRDefault="00994774" w:rsidP="00994774">
            <w:pPr>
              <w:tabs>
                <w:tab w:val="left" w:pos="42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географии: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ТиникашвилиКамила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>Елошвили</w:t>
            </w:r>
            <w:proofErr w:type="spellEnd"/>
            <w:r w:rsidRPr="0099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</w:t>
            </w:r>
          </w:p>
          <w:p w:rsidR="00994774" w:rsidRPr="00994774" w:rsidRDefault="00994774" w:rsidP="005D2D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774" w:rsidRPr="00994774" w:rsidRDefault="005D2D13" w:rsidP="0099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14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436"/>
            </w:tblGrid>
            <w:tr w:rsidR="00994774" w:rsidRPr="00994774" w:rsidTr="00994774">
              <w:trPr>
                <w:trHeight w:val="36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774" w:rsidRPr="00994774" w:rsidTr="00994774">
              <w:trPr>
                <w:trHeight w:val="168"/>
              </w:trPr>
              <w:tc>
                <w:tcPr>
                  <w:tcW w:w="1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Предмет: География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8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балл: 37.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97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814"/>
              <w:gridCol w:w="1305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305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26,6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географии: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Цопанов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Сослан</w:t>
            </w:r>
            <w:r w:rsidRPr="009947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5D2D13" w:rsidRDefault="005D2D13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 ВПРпо истории в 6-9 классах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E5447C" w:rsidRDefault="005D2D13" w:rsidP="00E54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8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один урок (45 минут).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- 15.</w:t>
            </w: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5D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7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классе</w:t>
                  </w:r>
                  <w:proofErr w:type="gramEnd"/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- 20.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истории: 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ПавлиашвилиДэмо</w:t>
            </w:r>
            <w:proofErr w:type="spellEnd"/>
          </w:p>
          <w:p w:rsidR="00994774" w:rsidRPr="00994774" w:rsidRDefault="00994774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5D2D13" w:rsidP="005D2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класс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- 25.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Елошвили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Давид.</w:t>
            </w:r>
          </w:p>
          <w:p w:rsidR="005D2D13" w:rsidRDefault="005D2D13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5D2D13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9класс</w:t>
            </w: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60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- 25.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Алборов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Отари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Цамалаидзе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Сармат.</w:t>
            </w:r>
          </w:p>
          <w:p w:rsidR="00994774" w:rsidRPr="00994774" w:rsidRDefault="00994774" w:rsidP="0099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ВПР по обществознанию в 7 -9 классах</w:t>
            </w:r>
          </w:p>
          <w:p w:rsidR="005D2D13" w:rsidRDefault="005D2D13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E5447C" w:rsidRDefault="005D2D13" w:rsidP="00E5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8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45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- 23.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БотиевГурам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Хасигов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Георгий,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Вардашев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Давид, Григорьев Никита,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Чкареули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ЗагашвилиЗаза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БазалиТамази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Джиоев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Лазарь,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Бутхудзе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Григорий,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АхриевАпти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94774" w:rsidRPr="00994774" w:rsidRDefault="005D2D13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9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45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- 23.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ТиникашвилиКамила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Иракли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Ставропулу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Афина.</w:t>
            </w:r>
          </w:p>
          <w:p w:rsidR="00994774" w:rsidRPr="00994774" w:rsidRDefault="005D2D13" w:rsidP="009947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9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45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Максимальный балл, который можно получить за всю работу - 23.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66,6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Елканова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Алборов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Отари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ЦамалаидзеСрмат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Цурова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Милана,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Тучашвили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Малхаз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Радченко Вадим.</w:t>
            </w:r>
          </w:p>
          <w:p w:rsidR="00994774" w:rsidRPr="00994774" w:rsidRDefault="00994774" w:rsidP="0099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ВПР по физике в 8,9 классах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E5447C" w:rsidRDefault="005D2D13" w:rsidP="00E5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9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45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- 23.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88,8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</w:tbl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физики 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Гагиева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ТиникашвилиКамила</w:t>
            </w:r>
            <w:proofErr w:type="spellEnd"/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E5447C" w:rsidRDefault="00994774" w:rsidP="00E5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9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45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- 23.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92,8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42,8</w:t>
                  </w:r>
                </w:p>
              </w:tc>
            </w:tr>
          </w:tbl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физики 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Гагиева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Цопанов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Сослан</w:t>
            </w:r>
          </w:p>
          <w:p w:rsidR="005D2D13" w:rsidRPr="00994774" w:rsidRDefault="005D2D13" w:rsidP="00E54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ВПР по химии в 9 классе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E5447C" w:rsidRDefault="005D2D13" w:rsidP="00E5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9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45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химии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Тиникашвили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справились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ТиникашвилиКамила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ЦопановСослан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ЦицкиевИса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Соловьева Ирина,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Малхаз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Результаты ВПР по английскому языку в 8 классе</w:t>
            </w:r>
          </w:p>
          <w:p w:rsidR="00994774" w:rsidRPr="00994774" w:rsidRDefault="00994774" w:rsidP="0099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E5447C" w:rsidRDefault="005D2D13" w:rsidP="00E5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 класс</w:t>
            </w:r>
          </w:p>
          <w:tbl>
            <w:tblPr>
              <w:tblW w:w="1173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1736"/>
            </w:tblGrid>
            <w:tr w:rsidR="00994774" w:rsidRPr="00994774" w:rsidTr="00994774">
              <w:trPr>
                <w:trHeight w:val="96"/>
              </w:trPr>
              <w:tc>
                <w:tcPr>
                  <w:tcW w:w="1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4774" w:rsidRPr="00994774" w:rsidRDefault="00994774" w:rsidP="00994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6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выполнения: 45 минут.</w:t>
            </w:r>
          </w:p>
          <w:p w:rsidR="00994774" w:rsidRPr="00994774" w:rsidRDefault="00994774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- 30.</w:t>
            </w:r>
          </w:p>
          <w:p w:rsidR="00994774" w:rsidRPr="00994774" w:rsidRDefault="00994774" w:rsidP="005D2D13">
            <w:pPr>
              <w:tabs>
                <w:tab w:val="left" w:pos="4245"/>
              </w:tabs>
              <w:spacing w:after="0" w:line="240" w:lineRule="auto"/>
              <w:ind w:left="14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9547" w:type="dxa"/>
              <w:tblLayout w:type="fixed"/>
              <w:tblLook w:val="04A0"/>
            </w:tblPr>
            <w:tblGrid>
              <w:gridCol w:w="922"/>
              <w:gridCol w:w="1408"/>
              <w:gridCol w:w="1747"/>
              <w:gridCol w:w="567"/>
              <w:gridCol w:w="567"/>
              <w:gridCol w:w="708"/>
              <w:gridCol w:w="709"/>
              <w:gridCol w:w="1672"/>
              <w:gridCol w:w="1247"/>
            </w:tblGrid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94774" w:rsidRPr="00994774" w:rsidTr="00994774">
              <w:tc>
                <w:tcPr>
                  <w:tcW w:w="92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72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42%</w:t>
                  </w:r>
                </w:p>
              </w:tc>
              <w:tc>
                <w:tcPr>
                  <w:tcW w:w="1247" w:type="dxa"/>
                </w:tcPr>
                <w:p w:rsidR="00994774" w:rsidRPr="00994774" w:rsidRDefault="00994774" w:rsidP="00994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7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Тотрова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справили с заданием: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ТиникашвилиКамила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Цицкиев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Ислам,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Сулашвили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Тамара, Соловьев Константин,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Павлиашвили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Иракли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Елошвили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Давид, </w:t>
            </w:r>
            <w:proofErr w:type="spellStart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ДжамрашвилиЗаза</w:t>
            </w:r>
            <w:proofErr w:type="spellEnd"/>
            <w:r w:rsidRPr="0099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94774" w:rsidRPr="00994774" w:rsidRDefault="00994774" w:rsidP="00994774">
            <w:pPr>
              <w:tabs>
                <w:tab w:val="left" w:pos="424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774" w:rsidRPr="00994774" w:rsidRDefault="002067A5" w:rsidP="0099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решения поставленных проблем было проведено:</w:t>
            </w:r>
          </w:p>
          <w:p w:rsidR="00994774" w:rsidRPr="00994774" w:rsidRDefault="002067A5" w:rsidP="005D2D1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994774"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детальный анализ количественных и качественных результатов ВПР на заседаниях МО;</w:t>
            </w:r>
          </w:p>
          <w:p w:rsidR="00994774" w:rsidRPr="00994774" w:rsidRDefault="00994774" w:rsidP="005D2D1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r w:rsidR="0020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использовались</w:t>
            </w:r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</w:t>
            </w:r>
            <w:r w:rsidR="0020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географии, биологии, истории, обществознания, физики, английского языка для создания индивидуальных образовательных маршрутов обучающихся;</w:t>
            </w:r>
          </w:p>
          <w:p w:rsidR="00AC6D82" w:rsidRDefault="002067A5" w:rsidP="00E5447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994774"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едметники  провели</w:t>
            </w:r>
            <w:r w:rsidR="00994774" w:rsidRPr="0099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заседания по вопросу разработок заданий, направленных на отработку у обучающихся 5-9-х классов необходимых навыков при выполнении выше обозначенных заданий, а также других заданий, которые вызывают затруднения.</w:t>
            </w:r>
          </w:p>
          <w:p w:rsidR="00E5447C" w:rsidRPr="00E5447C" w:rsidRDefault="00E5447C" w:rsidP="00E5447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Активность и результативность участия в олимпиадах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737B10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Весна 2020 года, </w:t>
            </w:r>
            <w:proofErr w:type="spellStart"/>
            <w:r w:rsidRPr="00737B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ВсОШ</w:t>
            </w:r>
            <w:proofErr w:type="spellEnd"/>
            <w:r w:rsidRPr="00737B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 На начало введения в Школе дистанционного обучения были проведены школьный, муниципальный и региональный этапы Всероссийской олимпиады школьников. Количественные данные по всем этапам Всероссийской олимпиады школьников в 2019/20 учебном году показали </w:t>
            </w:r>
            <w:r w:rsidR="0045153F"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средний</w:t>
            </w: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объем участия.</w:t>
            </w:r>
            <w:r w:rsidRPr="00737B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Количество участников Всероссийской олимпиады школьников выросло с </w:t>
            </w:r>
            <w:r w:rsidR="00B3792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15</w:t>
            </w:r>
            <w:r w:rsidR="008E69B6"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процентов обучающихся ш</w:t>
            </w:r>
            <w:r w:rsid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колы в 2019/20</w:t>
            </w: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году до </w:t>
            </w:r>
            <w:r w:rsidR="00B3792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процентов в 2020/21</w:t>
            </w: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году</w:t>
            </w: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Осень 2020 года, </w:t>
            </w:r>
            <w:proofErr w:type="spellStart"/>
            <w:r w:rsidRPr="00737B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ВсОШ</w:t>
            </w:r>
            <w:proofErr w:type="spellEnd"/>
            <w:r w:rsidRPr="00737B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 </w:t>
            </w: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2020/21 году в рамках </w:t>
            </w:r>
            <w:proofErr w:type="spellStart"/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ВсОШ</w:t>
            </w:r>
            <w:proofErr w:type="spellEnd"/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</w:t>
            </w:r>
            <w:r w:rsid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3,4 </w:t>
            </w: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процентов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="002067A5" w:rsidRP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Бутхузи</w:t>
            </w:r>
            <w:proofErr w:type="spellEnd"/>
            <w:proofErr w:type="gramStart"/>
            <w:r w:rsidR="002067A5" w:rsidRP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Д</w:t>
            </w:r>
            <w:proofErr w:type="gramEnd"/>
            <w:r w:rsidR="002067A5" w:rsidRP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авит </w:t>
            </w:r>
            <w:proofErr w:type="spellStart"/>
            <w:r w:rsidR="002067A5" w:rsidRP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Шотаевич</w:t>
            </w:r>
            <w:proofErr w:type="spellEnd"/>
            <w:r w:rsid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2067A5" w:rsidRP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победил на  школьном этапе по биологии и географии, прошел муниципальные этапы, став призером. По географии участвовал на региональном этапе, показав средний балл</w:t>
            </w:r>
            <w:r w:rsid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</w:p>
          <w:p w:rsidR="004E3981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B37926" w:rsidRDefault="00B37926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B37926" w:rsidRPr="004234FB" w:rsidRDefault="00B37926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ВОСТРЕБОВАННОСТЬ ВЫПУСКНИКОВ</w:t>
            </w:r>
          </w:p>
          <w:p w:rsidR="004E3981" w:rsidRPr="004234FB" w:rsidRDefault="009A7413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18</w:t>
            </w:r>
            <w:r w:rsidR="004E3981"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Востребованность учеников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2"/>
              <w:gridCol w:w="719"/>
              <w:gridCol w:w="892"/>
              <w:gridCol w:w="970"/>
              <w:gridCol w:w="1096"/>
              <w:gridCol w:w="704"/>
              <w:gridCol w:w="955"/>
              <w:gridCol w:w="1002"/>
              <w:gridCol w:w="970"/>
              <w:gridCol w:w="1205"/>
            </w:tblGrid>
            <w:tr w:rsidR="004E3981" w:rsidRPr="004234FB" w:rsidTr="00E5447C">
              <w:trPr>
                <w:trHeight w:val="559"/>
              </w:trPr>
              <w:tc>
                <w:tcPr>
                  <w:tcW w:w="113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367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483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Средняя школа</w:t>
                  </w:r>
                </w:p>
              </w:tc>
            </w:tr>
            <w:tr w:rsidR="004E3981" w:rsidRPr="004234FB" w:rsidTr="00E5447C">
              <w:trPr>
                <w:trHeight w:val="141"/>
              </w:trPr>
              <w:tc>
                <w:tcPr>
                  <w:tcW w:w="113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Перешли в 10-й класс Школы</w:t>
                  </w:r>
                </w:p>
              </w:tc>
              <w:tc>
                <w:tcPr>
                  <w:tcW w:w="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Перешли в 10-й класс другой ОО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7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Поступили в вузы</w:t>
                  </w:r>
                </w:p>
              </w:tc>
              <w:tc>
                <w:tcPr>
                  <w:tcW w:w="1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Устроились на работу</w:t>
                  </w:r>
                </w:p>
              </w:tc>
              <w:tc>
                <w:tcPr>
                  <w:tcW w:w="1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Пошли на срочную службу по призыву</w:t>
                  </w:r>
                </w:p>
              </w:tc>
            </w:tr>
            <w:tr w:rsidR="00833A3E" w:rsidRPr="004234FB" w:rsidTr="00E5447C">
              <w:trPr>
                <w:trHeight w:val="486"/>
              </w:trPr>
              <w:tc>
                <w:tcPr>
                  <w:tcW w:w="11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2019</w:t>
                  </w:r>
                </w:p>
              </w:tc>
              <w:tc>
                <w:tcPr>
                  <w:tcW w:w="7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806EEC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806EEC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806EEC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806EEC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806EEC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3A3E" w:rsidRPr="004234FB" w:rsidTr="00E5447C">
              <w:trPr>
                <w:trHeight w:val="486"/>
              </w:trPr>
              <w:tc>
                <w:tcPr>
                  <w:tcW w:w="11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2020</w:t>
                  </w:r>
                </w:p>
              </w:tc>
              <w:tc>
                <w:tcPr>
                  <w:tcW w:w="7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A3E" w:rsidRPr="004234FB" w:rsidRDefault="00833A3E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5153F" w:rsidRPr="004234FB" w:rsidRDefault="0045153F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1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Количество выпускников, поступающих в вузы, стабильно по сравнению с общим количеством выпускников 11-го класса</w:t>
            </w:r>
            <w:r w:rsidR="002067A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ОЦЕНКА </w:t>
            </w:r>
            <w:proofErr w:type="gramStart"/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833A3E" w:rsidRPr="00833A3E" w:rsidRDefault="00833A3E" w:rsidP="00833A3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обеспечивает разработку и внедрение </w:t>
            </w:r>
            <w:proofErr w:type="gram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системы оценки качества образования</w:t>
            </w:r>
            <w:proofErr w:type="gram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школе, проведение необходимых оценочных процедур, учет и дальнейшее использование полученных результатов. </w:t>
            </w:r>
            <w:r w:rsidRPr="00833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Основными пользователями </w:t>
            </w:r>
            <w:proofErr w:type="gram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системы оценки качества образования  школы</w:t>
            </w:r>
            <w:proofErr w:type="gram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 </w:t>
            </w:r>
            <w:r w:rsidRPr="00833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учителя, обучающиеся и их родители</w:t>
            </w: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33A3E" w:rsidRPr="00833A3E" w:rsidRDefault="00833A3E" w:rsidP="0083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образования</w:t>
            </w: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осуществлялась посредством:</w:t>
            </w:r>
          </w:p>
          <w:p w:rsidR="00833A3E" w:rsidRPr="00833A3E" w:rsidRDefault="00833A3E" w:rsidP="00833A3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контроля;</w:t>
            </w:r>
          </w:p>
          <w:p w:rsidR="00833A3E" w:rsidRPr="00833A3E" w:rsidRDefault="00833A3E" w:rsidP="00833A3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(итоговой) аттестации выпускников;</w:t>
            </w:r>
          </w:p>
          <w:p w:rsidR="00833A3E" w:rsidRPr="00833A3E" w:rsidRDefault="00833A3E" w:rsidP="00833A3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мониторинга качества образования;</w:t>
            </w:r>
          </w:p>
          <w:p w:rsidR="00833A3E" w:rsidRPr="00833A3E" w:rsidRDefault="00833A3E" w:rsidP="00833A3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 мониторинга качества образования.</w:t>
            </w:r>
          </w:p>
          <w:p w:rsidR="00833A3E" w:rsidRPr="00833A3E" w:rsidRDefault="00833A3E" w:rsidP="0083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  <w:r w:rsidRPr="00833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источников</w:t>
            </w: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данных для оценки качества образования использовались: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статистика;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и итоговая аттестация;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исследования;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работников школы;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внеклассных мероприятий.</w:t>
            </w:r>
          </w:p>
          <w:p w:rsidR="00833A3E" w:rsidRPr="00833A3E" w:rsidRDefault="00833A3E" w:rsidP="00833A3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структура, занимающаяся </w:t>
            </w:r>
            <w:proofErr w:type="spell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оценкой, экспертизой качества образования и интерпретацией полученных результатов, включает в себя: </w:t>
            </w:r>
            <w:r w:rsidRPr="00833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администрацию школы, педагогический совет, методический совет школы, методические объединения учителей-предметников. </w:t>
            </w:r>
          </w:p>
          <w:p w:rsidR="00833A3E" w:rsidRPr="00833A3E" w:rsidRDefault="00833A3E" w:rsidP="0083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Предметом </w:t>
            </w: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качества образования являются: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      </w:r>
            <w:proofErr w:type="gram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государственному и социальному стандартам);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основных и дополнительных образовательных программ, принятых и реализуемых в школе, условия их реализации;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работа;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профессиональная компетентность педагогов, их деятельность по обеспечению требуемого качества результатов образования; </w:t>
            </w:r>
          </w:p>
          <w:p w:rsidR="00833A3E" w:rsidRPr="00833A3E" w:rsidRDefault="00833A3E" w:rsidP="00833A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здоровья </w:t>
            </w:r>
            <w:proofErr w:type="gram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A3E" w:rsidRPr="00833A3E" w:rsidRDefault="00833A3E" w:rsidP="00833A3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в ходе </w:t>
            </w:r>
            <w:proofErr w:type="spell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обеспечивают  возможность описания состояния образовательной системы школы, дают общую оценку результативности деятельности ОУ.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осуществлены</w:t>
            </w:r>
            <w:proofErr w:type="gram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посещения уроков, внеклассных мероприятий,  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проверки поурочного планирования учителей, 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ведения классных журналов, журналов внеурочной деятельности и кружковой работы, 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ведения дневников учащихся, 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ведения тетрадей учащихся начальной школы, 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тетрадей учащихся 5-11 классов по предметам естественно-математического цикла. 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поверок изданы справки, приказы, заслушаны на административных совещаниях, заседаниях школьных МО.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уроков и внеклассных мероприятий  выявлено, что учителя используют как традиционные формы обучения, так и информационно-коммуникационные технологии, технологии проектного обучения, </w:t>
            </w:r>
            <w:proofErr w:type="gram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проводится </w:t>
            </w:r>
            <w:proofErr w:type="spellStart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поверок, административных работ. Мониторинг проводился как по промежуточным, так и по конечным результатам.</w:t>
            </w:r>
          </w:p>
          <w:p w:rsidR="00833A3E" w:rsidRPr="00833A3E" w:rsidRDefault="00833A3E" w:rsidP="00833A3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Изучено состояние преподавание ОРКСЭ (модуль «Основы православной культуры»)   в 4 классе, внеурочной деятельности в начальной школе. Итоги проверок заслушаны на заседаниях педагогического совета.</w:t>
            </w:r>
          </w:p>
          <w:p w:rsidR="00833A3E" w:rsidRPr="00833A3E" w:rsidRDefault="00833A3E" w:rsidP="0083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Применение ИКТ позволило создать  банк   данных, что позволяет   быстро анализировать собранную  информацию, составлять графики,  таблицы, отражать результаты мониторинговых исследований. </w:t>
            </w:r>
          </w:p>
          <w:p w:rsidR="00833A3E" w:rsidRPr="00833A3E" w:rsidRDefault="00833A3E" w:rsidP="00833A3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мониторинговых исследований в конце учебного года был проведён всесторонний анализ результатов работы, отмечены положительные  и отрицательные тенденции развития школы. Поставлены задачи на следующий год.</w:t>
            </w:r>
          </w:p>
          <w:p w:rsidR="00833A3E" w:rsidRDefault="00833A3E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 целью снижения напряженности среди родителей по вопросу </w:t>
            </w:r>
            <w:proofErr w:type="spellStart"/>
            <w:r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дистанта</w:t>
            </w:r>
            <w:proofErr w:type="spellEnd"/>
            <w:r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</w:t>
            </w:r>
            <w:r w:rsid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школе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».</w:t>
            </w:r>
          </w:p>
          <w:p w:rsidR="004E3981" w:rsidRPr="00833A3E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Результаты анализа анкетирования показывают отрицательную динамику удовлетворенности ро</w:t>
            </w:r>
            <w:r w:rsidR="0045153F"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дителей по ключевым показателям. Основными проблемами в дистанционном </w:t>
            </w:r>
            <w:proofErr w:type="gramStart"/>
            <w:r w:rsidR="0045153F"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обуч</w:t>
            </w:r>
            <w:r w:rsid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ение</w:t>
            </w:r>
            <w:proofErr w:type="gramEnd"/>
            <w:r w:rsid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по мнению родителей оказали</w:t>
            </w:r>
            <w:r w:rsidR="0045153F"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сь</w:t>
            </w:r>
            <w:r w:rsid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:</w:t>
            </w:r>
            <w:r w:rsidR="00833A3E"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отсутствие Интернета, технической возможности</w:t>
            </w:r>
            <w:r w:rsidR="00833A3E"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2067A5" w:rsidRDefault="002067A5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ОЦЕНКА КАДРОВОГО ОБЕСПЕЧЕНИЯ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Основные принципы кадровой политики направлены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4E3981" w:rsidRPr="004234FB" w:rsidRDefault="004E3981" w:rsidP="005D2D13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на сохранение, укрепление и развитие кадрового потенциала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создание квалифицированного коллектива, способного работать в современных условиях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повышение уровня квалификации персонала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5153F" w:rsidRPr="004234FB" w:rsidRDefault="0045153F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На период </w:t>
            </w:r>
            <w:proofErr w:type="spellStart"/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самообследования</w:t>
            </w:r>
            <w:proofErr w:type="spellEnd"/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Школе работа</w:t>
            </w:r>
            <w:r w:rsidR="0045153F"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ют 23 педагога, из них 2</w:t>
            </w: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– в</w:t>
            </w:r>
            <w:r w:rsidR="0045153F"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нешних</w:t>
            </w: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совместителей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Анализ мероприятий, которые проведены в Школе в 2020 году, по вопросу подготовки педагогов к новой модели аттестации свидетельствует об отсутствии системности в работе по этому направлению. Так, методическое объединение учителей начальной школы один раз в плане работы отразило вопрос о новых подходах к аттестации, а методические объединения учителей естественно-</w:t>
            </w:r>
            <w:r w:rsidR="0045153F"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гуманитарного и математического циклов</w:t>
            </w:r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рассмотрели нововведения в общих чертах. 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</w:t>
            </w:r>
            <w:proofErr w:type="gramStart"/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новую</w:t>
            </w:r>
            <w:proofErr w:type="gramEnd"/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      </w:r>
            <w:proofErr w:type="spellStart"/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коронавирусной</w:t>
            </w:r>
            <w:proofErr w:type="spellEnd"/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инфекции, что является закономерным. </w:t>
            </w:r>
            <w:proofErr w:type="gramStart"/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Для понимания ситуации в Школе было проведено исследование, результаты которого демонстрируют, что </w:t>
            </w:r>
            <w:r w:rsidR="0041494D"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40 процентов</w:t>
            </w:r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педагогов начальной, основной и средней школы считают, что им не хватает компетенций для подго</w:t>
            </w:r>
            <w:r w:rsidR="0041494D"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товки к дистанционным занятиям, а так же </w:t>
            </w:r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им недостаточно компетенций для применения дистанционных инструментов при реализации программ</w:t>
            </w:r>
            <w:r w:rsidR="0041494D"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 7</w:t>
            </w:r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5 процентов педагогов отметили, что ранее не практиковали такую форму обучения и у них не было</w:t>
            </w:r>
            <w:proofErr w:type="gramEnd"/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никакого опыта для ее реализации</w:t>
            </w:r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Анализ данных по совершенствованию </w:t>
            </w:r>
            <w:proofErr w:type="gramStart"/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ИКТ-компетенций</w:t>
            </w:r>
            <w:proofErr w:type="gramEnd"/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Вывод: </w:t>
            </w:r>
            <w:r w:rsidRPr="0041494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связи с выявленными проблемами в системе работы с кадрами заместителю директора по УВР необходимо проработать вопрос с руководителями профессиональных объединений, составить план подготовки к аттестации и приступить к его реализации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Общая характеристика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4E3981" w:rsidRPr="004234FB" w:rsidRDefault="004E3981" w:rsidP="005D2D13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объем библиотечного фонда – </w:t>
            </w:r>
            <w:r w:rsidR="007B736A"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8546</w:t>
            </w: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единица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4E3981" w:rsidRPr="004234FB" w:rsidRDefault="004E3981" w:rsidP="005D2D13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книгообеспеченность</w:t>
            </w:r>
            <w:proofErr w:type="spellEnd"/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– 100 процентов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AD5ABC" w:rsidRPr="004234FB" w:rsidRDefault="00AD5ABC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AD5ABC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Фонд библиотеки фо</w:t>
            </w:r>
            <w:r w:rsidR="00AD5ABC"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рмируется за счет федерального</w:t>
            </w:r>
            <w:r w:rsidRPr="007B736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, местного бюджетов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B37926" w:rsidRDefault="00B37926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926" w:rsidRDefault="00B37926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926" w:rsidRDefault="00B37926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926" w:rsidRDefault="00B37926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981" w:rsidRPr="009A7413" w:rsidRDefault="009A7413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Таблица 19</w:t>
            </w:r>
            <w:r w:rsidR="004E3981" w:rsidRPr="009A7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фонда и его использование</w:t>
            </w:r>
          </w:p>
          <w:p w:rsidR="00AD5ABC" w:rsidRPr="004234FB" w:rsidRDefault="0041494D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shd w:val="clear" w:color="auto" w:fill="FFFFCC"/>
                <w:lang w:eastAsia="ru-RU"/>
              </w:rPr>
              <w:drawing>
                <wp:inline distT="0" distB="0" distL="0" distR="0">
                  <wp:extent cx="6286500" cy="3000375"/>
                  <wp:effectExtent l="0" t="0" r="0" b="0"/>
                  <wp:docPr id="1" name="Рисунок 1" descr="C:\Users\Мадина\Desktop\учебно-мет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дина\Desktop\учебно-мет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Фонд библиотеки соответствует требованиям ФГОС, учебники фонда входят в федеральный перечень, утвержденный приказом </w:t>
            </w:r>
            <w:proofErr w:type="spellStart"/>
            <w:r w:rsidRPr="00AE040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Минпросвещения</w:t>
            </w:r>
            <w:proofErr w:type="spellEnd"/>
            <w:r w:rsidRPr="00AE040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от 28.12.2018 № 345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Средний уро</w:t>
            </w:r>
            <w:r w:rsidR="00AD5ABC" w:rsidRPr="00AE040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вень посещаемости библиотеки – 1</w:t>
            </w:r>
            <w:r w:rsidRPr="00AE040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 человек в день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На официальном сайте Школы есть страница библиотеки с информацией о работе и проводимых мероприятиях библиотеки Школы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0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ОЦЕНКА МАТЕРИАЛЬНО-ТЕХНИЧЕСКОЙ БАЗЫ</w:t>
            </w:r>
          </w:p>
          <w:p w:rsidR="00D23DBC" w:rsidRPr="00D23DBC" w:rsidRDefault="00D23DBC" w:rsidP="00D23DBC">
            <w:pPr>
              <w:pStyle w:val="15"/>
              <w:ind w:firstLine="708"/>
              <w:rPr>
                <w:sz w:val="24"/>
              </w:rPr>
            </w:pPr>
            <w:r w:rsidRPr="00D23DBC">
              <w:rPr>
                <w:rStyle w:val="16"/>
                <w:sz w:val="24"/>
              </w:rPr>
              <w:t xml:space="preserve">Для обеспечения учебно-воспитательного процесса школа располагает следующим перечнем кабинетов, учебного оборудования </w:t>
            </w:r>
            <w:r w:rsidRPr="00D23DBC">
              <w:rPr>
                <w:sz w:val="24"/>
              </w:rPr>
              <w:t>и учебных пособий.</w:t>
            </w:r>
          </w:p>
          <w:p w:rsidR="00D23DBC" w:rsidRPr="00D23DBC" w:rsidRDefault="00D23DBC" w:rsidP="00D23DBC">
            <w:pPr>
              <w:pStyle w:val="15"/>
              <w:rPr>
                <w:sz w:val="24"/>
              </w:rPr>
            </w:pPr>
            <w:r w:rsidRPr="00D23DBC">
              <w:rPr>
                <w:sz w:val="24"/>
              </w:rPr>
              <w:t>16 учебных кабинетов, 1 лаборантская комната, спортзал, столовая на 50 посадочных мест; библиотека с библиотечным фондом книг (художественная, научно-педагогическая и методическая, учебная литература).</w:t>
            </w:r>
          </w:p>
          <w:p w:rsidR="00D23DBC" w:rsidRPr="00D23DBC" w:rsidRDefault="00D23DBC" w:rsidP="00D23DBC">
            <w:pPr>
              <w:pStyle w:val="15"/>
              <w:ind w:firstLine="708"/>
              <w:rPr>
                <w:sz w:val="24"/>
              </w:rPr>
            </w:pPr>
            <w:r w:rsidRPr="00D23DBC">
              <w:rPr>
                <w:sz w:val="24"/>
              </w:rPr>
              <w:t>Учебное оборудование: ноутбуки – 24, из них 16 используются в учебных целях, мультимедийные проекторы – 12; сканер простой – 1; принтеры  (сканер) –1, интерактивная доска – 4.</w:t>
            </w:r>
          </w:p>
          <w:p w:rsidR="00D23DBC" w:rsidRPr="00D23DBC" w:rsidRDefault="00D23DBC" w:rsidP="00D23DBC">
            <w:pPr>
              <w:pStyle w:val="15"/>
              <w:ind w:firstLine="708"/>
              <w:rPr>
                <w:sz w:val="24"/>
              </w:rPr>
            </w:pPr>
            <w:proofErr w:type="gramStart"/>
            <w:r w:rsidRPr="00D23DBC">
              <w:rPr>
                <w:sz w:val="24"/>
              </w:rPr>
              <w:t>Учащиеся МБОУ СОШ с. Балта  в полном объеме обеспечены учебниками (100 %).</w:t>
            </w:r>
            <w:proofErr w:type="gramEnd"/>
          </w:p>
          <w:p w:rsidR="00D23DBC" w:rsidRPr="00D23DBC" w:rsidRDefault="00D23DBC" w:rsidP="00D23DBC">
            <w:pPr>
              <w:pStyle w:val="15"/>
              <w:ind w:firstLine="708"/>
              <w:rPr>
                <w:sz w:val="24"/>
              </w:rPr>
            </w:pPr>
            <w:r w:rsidRPr="00D23DBC">
              <w:rPr>
                <w:sz w:val="24"/>
              </w:rPr>
              <w:t>В учебных помещениях школы имеются современные, необходимые для использования технические средства обучения, учебно-методические комплекты, печатная продукция для обеспечения достижения учащимися требованийГосударственного стандарта общего образования, требований к подготовке выпускника, сформулированных с учётом реализуемых образовательных программ.Все классно-учебные помещения оснащены необходимой мебелью,методическими и демонстрационными материалами, учебным оборудованием.</w:t>
            </w:r>
          </w:p>
          <w:p w:rsidR="00D23DBC" w:rsidRPr="00D23DBC" w:rsidRDefault="00D23DBC" w:rsidP="00D23DBC">
            <w:pPr>
              <w:pStyle w:val="15"/>
              <w:rPr>
                <w:sz w:val="24"/>
              </w:rPr>
            </w:pPr>
            <w:r w:rsidRPr="00D23DBC">
              <w:rPr>
                <w:sz w:val="24"/>
              </w:rPr>
              <w:t>Средства обучения и воспитания, используемые в МБОУ СОШ с. Балта  для обеспечения образовательной деятельности, рассматриваются всоответствии с ФГОС к условиям реализации основной общеобразовательной программы начального, основного, среднего общего образования как совокупность учебно-методических, материальных</w:t>
            </w:r>
            <w:proofErr w:type="gramStart"/>
            <w:r w:rsidRPr="00D23DBC">
              <w:rPr>
                <w:sz w:val="24"/>
              </w:rPr>
              <w:t>,д</w:t>
            </w:r>
            <w:proofErr w:type="gramEnd"/>
            <w:r w:rsidRPr="00D23DBC">
              <w:rPr>
                <w:sz w:val="24"/>
              </w:rPr>
              <w:t>идактических ресурсов, обеспечивающих эффективное решение воспитательно-образовательных задач в оптимальных условиях. Оборудование отвечает санитарно-эпидемиологическим нормам, гигиеническим, педагогическим и эстетическим требованиям.</w:t>
            </w:r>
          </w:p>
          <w:p w:rsidR="00D23DBC" w:rsidRPr="00D23DBC" w:rsidRDefault="00D23DBC" w:rsidP="00D23DBC">
            <w:pPr>
              <w:pStyle w:val="15"/>
              <w:ind w:firstLine="708"/>
              <w:rPr>
                <w:sz w:val="24"/>
              </w:rPr>
            </w:pPr>
            <w:r w:rsidRPr="00D23DBC">
              <w:rPr>
                <w:sz w:val="24"/>
              </w:rPr>
              <w:lastRenderedPageBreak/>
              <w:t>В школе обеспечен доступ в сеть Интернет,скорость подключения к сети до 10 Мбит/с., что затрудняет работу в данном направлении, постоянно функционирует электронная почта, есть свой сайт.</w:t>
            </w:r>
          </w:p>
          <w:p w:rsidR="00D23DBC" w:rsidRPr="00D23DBC" w:rsidRDefault="00D23DBC" w:rsidP="00D23DBC">
            <w:pPr>
              <w:pStyle w:val="15"/>
              <w:ind w:firstLine="708"/>
              <w:rPr>
                <w:rFonts w:cs="Arial"/>
                <w:sz w:val="24"/>
              </w:rPr>
            </w:pPr>
            <w:r w:rsidRPr="00D23DBC">
              <w:rPr>
                <w:sz w:val="24"/>
              </w:rPr>
              <w:t>Материально-технические  условия  обеспечивают:</w:t>
            </w:r>
          </w:p>
          <w:p w:rsidR="00D23DBC" w:rsidRPr="00D23DBC" w:rsidRDefault="00D23DBC" w:rsidP="00D23DBC">
            <w:pPr>
              <w:pStyle w:val="15"/>
              <w:rPr>
                <w:rFonts w:cs="Arial"/>
                <w:sz w:val="24"/>
              </w:rPr>
            </w:pPr>
            <w:r w:rsidRPr="00D23DBC">
              <w:rPr>
                <w:sz w:val="24"/>
              </w:rPr>
              <w:t>1) возможность достижения обучающимися установленных Стандартом требований к результатам освоения основной образовательной программы общего образования;</w:t>
            </w:r>
          </w:p>
          <w:p w:rsidR="00D23DBC" w:rsidRPr="00D23DBC" w:rsidRDefault="00D23DBC" w:rsidP="00D23DBC">
            <w:pPr>
              <w:pStyle w:val="15"/>
              <w:rPr>
                <w:rStyle w:val="apple-converted-space"/>
                <w:sz w:val="24"/>
              </w:rPr>
            </w:pPr>
            <w:r w:rsidRPr="00D23DBC">
              <w:rPr>
                <w:sz w:val="24"/>
              </w:rPr>
              <w:t>2)  соблюдение: санитарно-гигиенических  норм.</w:t>
            </w:r>
          </w:p>
          <w:p w:rsidR="00D23DBC" w:rsidRPr="00D23DBC" w:rsidRDefault="00D23DBC" w:rsidP="00D23DBC">
            <w:pPr>
              <w:pStyle w:val="15"/>
              <w:ind w:firstLine="708"/>
              <w:rPr>
                <w:sz w:val="24"/>
                <w:shd w:val="clear" w:color="auto" w:fill="FFFFFF"/>
              </w:rPr>
            </w:pPr>
            <w:r w:rsidRPr="00D23DBC">
              <w:rPr>
                <w:sz w:val="24"/>
                <w:shd w:val="clear" w:color="auto" w:fill="FFFFFF"/>
              </w:rPr>
              <w:t xml:space="preserve">Все кабинеты соответствуют нормам </w:t>
            </w:r>
            <w:proofErr w:type="spellStart"/>
            <w:r w:rsidRPr="00D23DBC">
              <w:rPr>
                <w:sz w:val="24"/>
                <w:shd w:val="clear" w:color="auto" w:fill="FFFFFF"/>
              </w:rPr>
              <w:t>СанПин</w:t>
            </w:r>
            <w:proofErr w:type="spellEnd"/>
            <w:r w:rsidRPr="00D23DBC">
              <w:rPr>
                <w:sz w:val="24"/>
                <w:shd w:val="clear" w:color="auto" w:fill="FFFFFF"/>
              </w:rPr>
              <w:t xml:space="preserve"> и имеют необходимый уровень оборудования,  для  ведения  уроков по  ФГОС. </w:t>
            </w:r>
            <w:r w:rsidRPr="00D23DBC">
              <w:rPr>
                <w:rStyle w:val="apple-converted-space"/>
                <w:rFonts w:ascii="Bookman Old Style" w:hAnsi="Bookman Old Style"/>
                <w:color w:val="000000"/>
                <w:sz w:val="24"/>
                <w:shd w:val="clear" w:color="auto" w:fill="FFFFFF"/>
              </w:rPr>
              <w:t> </w:t>
            </w:r>
          </w:p>
          <w:p w:rsidR="00D23DBC" w:rsidRPr="00D23DBC" w:rsidRDefault="00D23DBC" w:rsidP="00D23DBC">
            <w:pPr>
              <w:pStyle w:val="15"/>
              <w:ind w:firstLine="708"/>
              <w:rPr>
                <w:rFonts w:ascii="Bookman Old Style" w:hAnsi="Bookman Old Style"/>
                <w:color w:val="FF0000"/>
                <w:sz w:val="24"/>
                <w:shd w:val="clear" w:color="auto" w:fill="FFFFFF"/>
              </w:rPr>
            </w:pPr>
            <w:r w:rsidRPr="00D23DBC">
              <w:rPr>
                <w:sz w:val="24"/>
                <w:shd w:val="clear" w:color="auto" w:fill="FFFFFF"/>
              </w:rPr>
              <w:t xml:space="preserve">Кабинеты оснащены </w:t>
            </w:r>
            <w:r w:rsidRPr="00D23DBC">
              <w:rPr>
                <w:sz w:val="24"/>
              </w:rPr>
              <w:t xml:space="preserve">учебной, методической  и справочной литературы,  </w:t>
            </w:r>
            <w:r w:rsidRPr="00D23DBC">
              <w:rPr>
                <w:sz w:val="24"/>
                <w:shd w:val="clear" w:color="auto" w:fill="FFFFFF"/>
              </w:rPr>
              <w:t xml:space="preserve">таблиц, дидактических и раздаточных  материалов,   презентаций, материалов для   тестирования, опросов, книги по ОГЭ и ЕГЭ  </w:t>
            </w:r>
            <w:r w:rsidRPr="00D23DBC">
              <w:rPr>
                <w:sz w:val="24"/>
              </w:rPr>
              <w:t xml:space="preserve">и других изданий, необходимых для освоения в полном объеме образовательного минимума образовательной программы, таблицами и схемами,  компьютером, </w:t>
            </w:r>
            <w:proofErr w:type="spellStart"/>
            <w:r w:rsidRPr="00D23DBC">
              <w:rPr>
                <w:sz w:val="24"/>
              </w:rPr>
              <w:t>медиапроектором</w:t>
            </w:r>
            <w:proofErr w:type="spellEnd"/>
            <w:r w:rsidRPr="00D23DBC">
              <w:rPr>
                <w:sz w:val="24"/>
              </w:rPr>
              <w:t xml:space="preserve">. </w:t>
            </w:r>
          </w:p>
          <w:p w:rsidR="00D23DBC" w:rsidRDefault="00D23DBC" w:rsidP="00D23DBC">
            <w:pPr>
              <w:pStyle w:val="15"/>
              <w:ind w:firstLine="708"/>
              <w:rPr>
                <w:sz w:val="24"/>
              </w:rPr>
            </w:pPr>
            <w:r w:rsidRPr="00D23DBC">
              <w:rPr>
                <w:sz w:val="24"/>
              </w:rPr>
              <w:t xml:space="preserve">Материально – техническая база школы соответствует санитарным нормам, правилам пожарной безопасности и в полной мере позволяет решить задачи обучения и воспитания детей, позволяет применять инновационные образовательные технологии в образовательном процессе, разнообразить формы и методы обучения, совершенствовать </w:t>
            </w:r>
            <w:proofErr w:type="spellStart"/>
            <w:r w:rsidRPr="00D23DBC">
              <w:rPr>
                <w:sz w:val="24"/>
              </w:rPr>
              <w:t>здоровьесберегающую</w:t>
            </w:r>
            <w:proofErr w:type="spellEnd"/>
            <w:r w:rsidRPr="00D23DBC">
              <w:rPr>
                <w:sz w:val="24"/>
              </w:rPr>
              <w:t xml:space="preserve"> среду на современном уровне.</w:t>
            </w:r>
          </w:p>
          <w:p w:rsidR="00E32BDC" w:rsidRPr="00A20C30" w:rsidRDefault="00A20C30" w:rsidP="00A20C30">
            <w:pPr>
              <w:pStyle w:val="a5"/>
              <w:spacing w:after="0"/>
              <w:jc w:val="both"/>
            </w:pPr>
            <w:r>
              <w:rPr>
                <w:rFonts w:eastAsiaTheme="minorHAnsi"/>
                <w:lang w:eastAsia="en-US"/>
              </w:rPr>
              <w:t xml:space="preserve">             </w:t>
            </w:r>
            <w:r w:rsidR="00E32BDC" w:rsidRPr="00A20C30">
              <w:rPr>
                <w:color w:val="000000"/>
              </w:rPr>
              <w:t xml:space="preserve">В рамках федерального проекта «Современная школа» национального проекта «Образование» с </w:t>
            </w:r>
            <w:r>
              <w:rPr>
                <w:color w:val="000000"/>
              </w:rPr>
              <w:t xml:space="preserve">сентября </w:t>
            </w:r>
            <w:r w:rsidR="00E32BDC" w:rsidRPr="00A20C30">
              <w:rPr>
                <w:color w:val="000000"/>
              </w:rPr>
              <w:t>2020 года открыт и функционирует Центр образования цифрового и гуманитарного профилей  «Точка роста» на базе МБОУ СОШ с</w:t>
            </w:r>
            <w:proofErr w:type="gramStart"/>
            <w:r w:rsidR="00E32BDC" w:rsidRPr="00A20C30">
              <w:rPr>
                <w:color w:val="000000"/>
              </w:rPr>
              <w:t>.Б</w:t>
            </w:r>
            <w:proofErr w:type="gramEnd"/>
            <w:r w:rsidR="00E32BDC" w:rsidRPr="00A20C30">
              <w:rPr>
                <w:color w:val="000000"/>
              </w:rPr>
              <w:t xml:space="preserve">алта им. Э. </w:t>
            </w:r>
            <w:proofErr w:type="spellStart"/>
            <w:r w:rsidR="00E32BDC" w:rsidRPr="00A20C30">
              <w:rPr>
                <w:color w:val="000000"/>
              </w:rPr>
              <w:t>Тиникашвили</w:t>
            </w:r>
            <w:proofErr w:type="spellEnd"/>
            <w:r w:rsidR="00E32BDC" w:rsidRPr="00A20C30">
              <w:rPr>
                <w:color w:val="000000"/>
              </w:rPr>
              <w:t xml:space="preserve"> </w:t>
            </w:r>
          </w:p>
          <w:p w:rsidR="00A20C30" w:rsidRPr="00A20C30" w:rsidRDefault="00A20C30" w:rsidP="00A20C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реализации проекта в образовательных организациях обеспечена цифровая инфраструктура для внедрения в основные общеобразовательные программы современных цифровых технологий. </w:t>
            </w:r>
          </w:p>
          <w:p w:rsidR="00A20C30" w:rsidRPr="00A20C30" w:rsidRDefault="00A20C30" w:rsidP="00A20C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30">
              <w:rPr>
                <w:rFonts w:ascii="Times New Roman" w:hAnsi="Times New Roman"/>
                <w:color w:val="000000"/>
                <w:sz w:val="24"/>
                <w:szCs w:val="24"/>
              </w:rPr>
              <w:t>Цели деятельности Центров:</w:t>
            </w:r>
          </w:p>
          <w:p w:rsidR="00A20C30" w:rsidRPr="00A20C30" w:rsidRDefault="00A20C30" w:rsidP="00A20C30">
            <w:pPr>
              <w:pStyle w:val="ae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spacing w:after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A20C30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20C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и дополнительных общеобразовательных программ цифрового, естественнонаучного, технического и гуманитарного профилей;</w:t>
            </w:r>
          </w:p>
          <w:p w:rsidR="00A20C30" w:rsidRPr="00A20C30" w:rsidRDefault="00A20C30" w:rsidP="00A20C30">
            <w:pPr>
              <w:pStyle w:val="ae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spacing w:after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C30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      </w:r>
          </w:p>
          <w:p w:rsidR="00A20C30" w:rsidRPr="00A20C30" w:rsidRDefault="00A20C30" w:rsidP="00A20C30">
            <w:pPr>
              <w:pStyle w:val="a5"/>
              <w:spacing w:after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В рамках проекта</w:t>
            </w:r>
            <w:r w:rsidRPr="00A20C30">
              <w:rPr>
                <w:color w:val="000000"/>
              </w:rPr>
              <w:t xml:space="preserve">, помимо компьютерной грамотности, запустили еще три предмета: "Технология ", ОБЖ и внеурочная деятельность — шахматы. Занятия по этим дисциплинам проходят как во время занятий, так и после них. </w:t>
            </w:r>
          </w:p>
          <w:p w:rsidR="00E32BDC" w:rsidRPr="00A20C30" w:rsidRDefault="00E32BDC" w:rsidP="00A20C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30">
              <w:rPr>
                <w:rFonts w:ascii="Times New Roman" w:hAnsi="Times New Roman" w:cs="Times New Roman"/>
                <w:sz w:val="24"/>
                <w:szCs w:val="24"/>
              </w:rPr>
              <w:t>Вот уже почти полгода Центр, расположенный в двух помещениях школы, успешно функционирует, и теперь это - пространство, выполняющее роль центра общественной жизни школы.</w:t>
            </w:r>
          </w:p>
          <w:p w:rsidR="00E32BDC" w:rsidRPr="00A20C30" w:rsidRDefault="00E32BDC" w:rsidP="00A20C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30">
              <w:rPr>
                <w:rFonts w:ascii="Times New Roman" w:hAnsi="Times New Roman" w:cs="Times New Roman"/>
                <w:sz w:val="24"/>
                <w:szCs w:val="24"/>
              </w:rPr>
              <w:t xml:space="preserve">С самого начала перед центром была поставлена задача 100% охвата своей деятельностью </w:t>
            </w:r>
            <w:proofErr w:type="gramStart"/>
            <w:r w:rsidRPr="00A20C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C30">
              <w:rPr>
                <w:rFonts w:ascii="Times New Roman" w:hAnsi="Times New Roman" w:cs="Times New Roman"/>
                <w:sz w:val="24"/>
                <w:szCs w:val="24"/>
              </w:rPr>
              <w:t xml:space="preserve"> школы, с которой Точка роста успешно справилась. В центре многолюдно и в учебное, и во внеклассное время. Каждый ребенок нашел свою точку роста и развивается в том направлении, которое ему интересно. Здесь будут проходить медиативные встречи, встречи с учащимися других школ, экскурсии для младшей школы, творческие мастерские</w:t>
            </w:r>
            <w:proofErr w:type="gramStart"/>
            <w:r w:rsidRPr="00A2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A20C30">
              <w:rPr>
                <w:rFonts w:ascii="Times New Roman" w:hAnsi="Times New Roman" w:cs="Times New Roman"/>
                <w:sz w:val="24"/>
                <w:szCs w:val="24"/>
              </w:rPr>
              <w:t>проектирование. Здесь воплощаются замыслы по современным направлениям «РДШ» и «</w:t>
            </w:r>
            <w:proofErr w:type="spellStart"/>
            <w:r w:rsidRPr="00A20C30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A20C3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32BDC" w:rsidRPr="00A20C30" w:rsidRDefault="00E32BDC" w:rsidP="00A20C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30">
              <w:rPr>
                <w:rFonts w:ascii="Times New Roman" w:hAnsi="Times New Roman" w:cs="Times New Roman"/>
                <w:sz w:val="24"/>
                <w:szCs w:val="24"/>
              </w:rPr>
              <w:t xml:space="preserve">И, как оказалось, Центр - это новая ступень развития не только для школьников, но и  для педагогов. На базе Центра "Точка роста" проходят все дистанционные конкурсы. </w:t>
            </w:r>
          </w:p>
          <w:p w:rsidR="002067A5" w:rsidRPr="00A20C30" w:rsidRDefault="00E32BDC" w:rsidP="00A20C30">
            <w:pPr>
              <w:pStyle w:val="15"/>
              <w:ind w:firstLine="708"/>
              <w:rPr>
                <w:sz w:val="24"/>
              </w:rPr>
            </w:pPr>
            <w:r w:rsidRPr="00A20C30">
              <w:rPr>
                <w:color w:val="000000"/>
                <w:sz w:val="24"/>
              </w:rPr>
              <w:t xml:space="preserve">В  Центре был проведен </w:t>
            </w:r>
            <w:proofErr w:type="spellStart"/>
            <w:r w:rsidRPr="00A20C30">
              <w:rPr>
                <w:color w:val="000000"/>
                <w:sz w:val="24"/>
              </w:rPr>
              <w:t>внутришкольный</w:t>
            </w:r>
            <w:proofErr w:type="spellEnd"/>
            <w:r w:rsidRPr="00A20C30">
              <w:rPr>
                <w:color w:val="000000"/>
                <w:sz w:val="24"/>
              </w:rPr>
              <w:t xml:space="preserve"> турнир по шахматам среди 9-11 классов, </w:t>
            </w:r>
            <w:r w:rsidRPr="00A20C30">
              <w:rPr>
                <w:sz w:val="24"/>
              </w:rPr>
              <w:t xml:space="preserve">где учащийся 9-го класса </w:t>
            </w:r>
            <w:proofErr w:type="spellStart"/>
            <w:r w:rsidRPr="00A20C30">
              <w:rPr>
                <w:sz w:val="24"/>
              </w:rPr>
              <w:t>Цопанов</w:t>
            </w:r>
            <w:proofErr w:type="spellEnd"/>
            <w:r w:rsidRPr="00A20C30">
              <w:rPr>
                <w:sz w:val="24"/>
              </w:rPr>
              <w:t xml:space="preserve"> С. стал победителем внутри школы, в личном первенстве по робототехнике  на тему «</w:t>
            </w:r>
            <w:proofErr w:type="spellStart"/>
            <w:r w:rsidRPr="00A20C30">
              <w:rPr>
                <w:sz w:val="24"/>
              </w:rPr>
              <w:t>Робопес</w:t>
            </w:r>
            <w:proofErr w:type="spellEnd"/>
            <w:r w:rsidRPr="00A20C30">
              <w:rPr>
                <w:sz w:val="24"/>
              </w:rPr>
              <w:t>» учащиеся 7</w:t>
            </w:r>
            <w:r w:rsidR="00E14E19" w:rsidRPr="00A20C30">
              <w:rPr>
                <w:sz w:val="24"/>
              </w:rPr>
              <w:t>-</w:t>
            </w:r>
            <w:r w:rsidRPr="00A20C30">
              <w:rPr>
                <w:sz w:val="24"/>
              </w:rPr>
              <w:t xml:space="preserve">го класса заняли первое место по школе, подготовили детей по монтажу фото и подготовки кадров для участия в конкурсе </w:t>
            </w:r>
            <w:proofErr w:type="spellStart"/>
            <w:r w:rsidRPr="00A20C30">
              <w:rPr>
                <w:sz w:val="24"/>
              </w:rPr>
              <w:t>Павлиашвили</w:t>
            </w:r>
            <w:proofErr w:type="spellEnd"/>
            <w:r w:rsidRPr="00A20C30">
              <w:rPr>
                <w:sz w:val="24"/>
              </w:rPr>
              <w:t xml:space="preserve"> И.</w:t>
            </w:r>
            <w:proofErr w:type="gramStart"/>
            <w:r w:rsidRPr="00A20C30">
              <w:rPr>
                <w:sz w:val="24"/>
              </w:rPr>
              <w:t>Ю</w:t>
            </w:r>
            <w:proofErr w:type="gramEnd"/>
            <w:r w:rsidRPr="00A20C30">
              <w:rPr>
                <w:sz w:val="24"/>
              </w:rPr>
              <w:t xml:space="preserve"> и </w:t>
            </w:r>
            <w:proofErr w:type="spellStart"/>
            <w:r w:rsidRPr="00A20C30">
              <w:rPr>
                <w:sz w:val="24"/>
              </w:rPr>
              <w:t>Санатова</w:t>
            </w:r>
            <w:proofErr w:type="spellEnd"/>
            <w:r w:rsidRPr="00A20C30">
              <w:rPr>
                <w:sz w:val="24"/>
              </w:rPr>
              <w:t xml:space="preserve"> О.И.</w:t>
            </w:r>
          </w:p>
          <w:p w:rsidR="00E14E19" w:rsidRPr="00A20C30" w:rsidRDefault="00E14E19" w:rsidP="00A20C30">
            <w:pPr>
              <w:pStyle w:val="15"/>
              <w:ind w:firstLine="708"/>
              <w:rPr>
                <w:color w:val="000000"/>
                <w:sz w:val="24"/>
              </w:rPr>
            </w:pPr>
            <w:r w:rsidRPr="00A20C30">
              <w:rPr>
                <w:color w:val="000000"/>
                <w:sz w:val="24"/>
              </w:rPr>
              <w:t xml:space="preserve">Определиться с выбором будущей профессии, посещать дополнительные занятия и учиться на современном оборудовании теперь могут и дети в сельских школах. Благодаря проекту "Точка роста" изменения происходят не только в жизни учителей и учеников, но и в целых населенных пунктах. </w:t>
            </w:r>
          </w:p>
          <w:p w:rsidR="00A20C30" w:rsidRPr="00A20C30" w:rsidRDefault="00A20C30" w:rsidP="00A20C30">
            <w:pPr>
              <w:pStyle w:val="15"/>
              <w:ind w:firstLine="708"/>
              <w:rPr>
                <w:color w:val="111111"/>
                <w:sz w:val="24"/>
              </w:rPr>
            </w:pPr>
            <w:r w:rsidRPr="00A20C30">
              <w:rPr>
                <w:color w:val="111111"/>
                <w:sz w:val="24"/>
              </w:rPr>
              <w:t>Работа центра "Точка роста"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гуманитарные навыки.</w:t>
            </w:r>
          </w:p>
          <w:p w:rsidR="00D23DBC" w:rsidRPr="00D23DBC" w:rsidRDefault="00D23DBC" w:rsidP="00A20C30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DBC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23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На </w:t>
            </w:r>
            <w:r w:rsidR="00AD5ABC" w:rsidRPr="00D23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третьем этаже здания оборудован</w:t>
            </w:r>
            <w:r w:rsidRPr="00D23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спортивный залы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</w:p>
          <w:p w:rsidR="004E3981" w:rsidRPr="004234FB" w:rsidRDefault="00D23DBC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Прорезиненная</w:t>
            </w:r>
            <w:r w:rsidR="004E3981" w:rsidRPr="00D23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площадка для игр на территории Школы оборудована полосой препятствий: металлические шесты, две лестницы, </w:t>
            </w:r>
            <w:proofErr w:type="spellStart"/>
            <w:r w:rsidRPr="00D23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скалодром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При этом педагоги на уровне выше среднего оценивают готовность материально-технической базы Школы для обучения в традиционном формате. Так, 65 процентов опрошенных отмечают наличие в Школе компьютерной техники, образовательных онлайн-платформ, доступ к интернету и пр. При этом 32 процента педагогов считают, что Школа имеет соответствующие требованиям ФГОС и современным требованиям условия, необходимые для организации образовательного процесса в очном и дистанционном формате, материально-техническую базу для работы. Однако стоит отметить, что 13 процентов педагогов считают, что материально-техническая база Школы частично готова к реализации программ в дистанционном или смешанном формате. 35 процентов опрошенных педагогов и 28 процентов родителей, включая их детей, отметили нестабильность подачи интернета</w:t>
            </w:r>
            <w:r w:rsidRPr="00D23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8D32D1" w:rsidRPr="00D23DBC" w:rsidRDefault="004E3981" w:rsidP="00D23DBC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</w:p>
          <w:p w:rsidR="009A7413" w:rsidRDefault="009A7413" w:rsidP="004234FB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A20C30" w:rsidRDefault="00A20C30" w:rsidP="004234FB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A20C30" w:rsidRDefault="00A20C30" w:rsidP="004234FB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B37926" w:rsidRDefault="00B37926" w:rsidP="004234FB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8D32D1" w:rsidRDefault="004E3981" w:rsidP="004234FB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lastRenderedPageBreak/>
              <w:t>СТАТИСТИЧЕСКАЯ ЧАСТЬ</w:t>
            </w:r>
          </w:p>
          <w:p w:rsidR="009A7413" w:rsidRPr="004234FB" w:rsidRDefault="009A7413" w:rsidP="004234FB">
            <w:pPr>
              <w:spacing w:before="6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4E3981" w:rsidRPr="004234FB" w:rsidRDefault="004E3981" w:rsidP="004234FB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8D32D1" w:rsidRPr="004234FB" w:rsidRDefault="004E3981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приведены по состоянию на 31 декабря 20</w:t>
            </w:r>
            <w:r w:rsidRPr="00A20C3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 w:rsidRPr="0042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года.</w:t>
            </w:r>
          </w:p>
          <w:tbl>
            <w:tblPr>
              <w:tblW w:w="9273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83"/>
              <w:gridCol w:w="1097"/>
              <w:gridCol w:w="314"/>
              <w:gridCol w:w="679"/>
            </w:tblGrid>
            <w:tr w:rsidR="004E3981" w:rsidRPr="004234FB" w:rsidTr="0033325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E5447C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4E3981" w:rsidRPr="004234FB" w:rsidTr="0033325C">
              <w:trPr>
                <w:trHeight w:val="144"/>
              </w:trPr>
              <w:tc>
                <w:tcPr>
                  <w:tcW w:w="927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E5447C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B37926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(37%)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B37926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B37926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выпускников 11-го класса, которые получили результаты ниже установленного минимального </w:t>
                  </w: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 (процент</w:t>
                  </w: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9A741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 (0%)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9A741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9A741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9A741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(10 %)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(16,6%)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B37926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(41%)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обучающихся, в том числе: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2B07B9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(8%)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B37926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(8%)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2B07B9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B37926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96F7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по программам с применением дистанционных образовательных технологий, </w:t>
                  </w: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электронного обучения от общей численности обучающихся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 (процент</w:t>
                  </w: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9A741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152 (100%)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9A741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 (100%)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9A741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(18%)</w:t>
                  </w:r>
                </w:p>
              </w:tc>
            </w:tr>
            <w:tr w:rsidR="004E3981" w:rsidRPr="004234FB" w:rsidTr="00E5447C">
              <w:trPr>
                <w:trHeight w:val="144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1(4,5%)</w:t>
                  </w:r>
                </w:p>
              </w:tc>
            </w:tr>
            <w:tr w:rsidR="004E3981" w:rsidRPr="004234FB" w:rsidTr="00E5447C">
              <w:trPr>
                <w:trHeight w:val="496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3(13,6%)</w:t>
                  </w:r>
                </w:p>
              </w:tc>
            </w:tr>
            <w:tr w:rsidR="004E3981" w:rsidRPr="004234FB" w:rsidTr="00E5447C">
              <w:trPr>
                <w:trHeight w:val="781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981" w:rsidRPr="004234FB" w:rsidTr="00E5447C">
              <w:trPr>
                <w:trHeight w:val="511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96F7F" w:rsidP="00196F7F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(13,6%)</w:t>
                  </w:r>
                </w:p>
              </w:tc>
            </w:tr>
            <w:tr w:rsidR="004E3981" w:rsidRPr="004234FB" w:rsidTr="00E5447C">
              <w:trPr>
                <w:trHeight w:val="496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96F7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(22,7%)</w:t>
                  </w:r>
                </w:p>
              </w:tc>
            </w:tr>
            <w:tr w:rsidR="004E3981" w:rsidRPr="004234FB" w:rsidTr="00E5447C">
              <w:trPr>
                <w:trHeight w:val="781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981" w:rsidRPr="004234FB" w:rsidTr="00E5447C">
              <w:trPr>
                <w:trHeight w:val="496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96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(4,5%)</w:t>
                  </w:r>
                </w:p>
              </w:tc>
            </w:tr>
            <w:tr w:rsidR="004E3981" w:rsidRPr="004234FB" w:rsidTr="00E5447C">
              <w:trPr>
                <w:trHeight w:val="511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96F7F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(54,5%)</w:t>
                  </w:r>
                </w:p>
              </w:tc>
            </w:tr>
            <w:tr w:rsidR="004E3981" w:rsidRPr="004234FB" w:rsidTr="00E5447C">
              <w:trPr>
                <w:trHeight w:val="1322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(95%)</w:t>
                  </w:r>
                </w:p>
              </w:tc>
            </w:tr>
            <w:tr w:rsidR="004E3981" w:rsidRPr="004234FB" w:rsidTr="00E5447C">
              <w:trPr>
                <w:trHeight w:val="1337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1B1890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(90%)</w:t>
                  </w:r>
                </w:p>
              </w:tc>
            </w:tr>
            <w:tr w:rsidR="004E3981" w:rsidRPr="004234FB" w:rsidTr="0033325C">
              <w:trPr>
                <w:trHeight w:val="496"/>
              </w:trPr>
              <w:tc>
                <w:tcPr>
                  <w:tcW w:w="927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E5447C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E5447C" w:rsidRPr="004234FB" w:rsidTr="0033325C">
              <w:trPr>
                <w:trHeight w:val="511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47C" w:rsidRPr="004234FB" w:rsidRDefault="00E5447C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47C" w:rsidRPr="004234FB" w:rsidRDefault="00E5447C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5447C" w:rsidRPr="0038691B" w:rsidRDefault="00196F7F" w:rsidP="00E5447C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0,19</w:t>
                  </w:r>
                  <w:r w:rsidR="00E5447C" w:rsidRPr="00386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единиц</w:t>
                  </w:r>
                </w:p>
              </w:tc>
            </w:tr>
            <w:tr w:rsidR="00E5447C" w:rsidRPr="004234FB" w:rsidTr="0033325C">
              <w:trPr>
                <w:trHeight w:val="1052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47C" w:rsidRPr="004234FB" w:rsidRDefault="00E5447C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447C" w:rsidRPr="004234FB" w:rsidRDefault="00E5447C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5447C" w:rsidRPr="0038691B" w:rsidRDefault="00E5447C" w:rsidP="00E5447C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 единиц</w:t>
                  </w:r>
                </w:p>
              </w:tc>
            </w:tr>
            <w:tr w:rsidR="004E3981" w:rsidRPr="004234FB" w:rsidTr="0033325C">
              <w:trPr>
                <w:trHeight w:val="496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4E3981" w:rsidRPr="004234FB" w:rsidTr="0033325C">
              <w:trPr>
                <w:trHeight w:val="781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4E3981" w:rsidRPr="004234FB" w:rsidTr="0033325C">
              <w:trPr>
                <w:trHeight w:val="496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4E3981" w:rsidRPr="004234FB" w:rsidTr="0033325C">
              <w:trPr>
                <w:trHeight w:val="511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</w:t>
                  </w:r>
                  <w:proofErr w:type="spell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4E3981" w:rsidRPr="004234FB" w:rsidTr="0033325C">
              <w:trPr>
                <w:trHeight w:val="496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ск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анирования и распознавания текста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4E3981" w:rsidRPr="004234FB" w:rsidTr="0033325C">
              <w:trPr>
                <w:trHeight w:val="511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AD5ABC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нет</w:t>
                  </w:r>
                </w:p>
              </w:tc>
            </w:tr>
            <w:tr w:rsidR="004E3981" w:rsidRPr="004234FB" w:rsidTr="0033325C">
              <w:trPr>
                <w:trHeight w:val="496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0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E3981" w:rsidRPr="004234FB" w:rsidRDefault="004E3981" w:rsidP="00423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4E3981" w:rsidRPr="004234FB" w:rsidTr="0033325C">
              <w:trPr>
                <w:trHeight w:val="1067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 Мб/</w:t>
                  </w:r>
                  <w:proofErr w:type="gramStart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 общей численности обучающихся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9A741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0(0%)</w:t>
                  </w:r>
                </w:p>
              </w:tc>
            </w:tr>
            <w:tr w:rsidR="004E3981" w:rsidRPr="004234FB" w:rsidTr="009A7413">
              <w:trPr>
                <w:trHeight w:val="766"/>
              </w:trPr>
              <w:tc>
                <w:tcPr>
                  <w:tcW w:w="71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3981" w:rsidRPr="004234FB" w:rsidRDefault="004E3981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E3981" w:rsidRPr="004234FB" w:rsidRDefault="009A7413" w:rsidP="004234FB">
                  <w:pPr>
                    <w:spacing w:after="225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7,4 кв. м</w:t>
                  </w:r>
                </w:p>
              </w:tc>
            </w:tr>
          </w:tbl>
          <w:p w:rsidR="0033325C" w:rsidRDefault="0033325C" w:rsidP="004234FB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4E3981" w:rsidRPr="0033325C" w:rsidRDefault="004E3981" w:rsidP="00E5447C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* </w:t>
            </w: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Расчет среднего балла ГИА по русскому языку невозможен, поскольку ГИА в 2020 году не проводилась на основании приказа </w:t>
            </w:r>
            <w:proofErr w:type="spellStart"/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Минпросвещения</w:t>
            </w:r>
            <w:proofErr w:type="spellEnd"/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</w:t>
            </w:r>
            <w:proofErr w:type="spellStart"/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Рособрнадзора</w:t>
            </w:r>
            <w:proofErr w:type="spellEnd"/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E5447C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4234FB" w:rsidRDefault="004E3981" w:rsidP="00E5447C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Переход на дистанционное обучение в 2020 году показал, что стоит пересмотреть структуру </w:t>
            </w: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профессиональных объединений педагогов. Работа в проектных группах по решению нестандартных ситуаций показала, что нынешняя структура профессиональных объединений педагогов школы неэффективна</w:t>
            </w:r>
            <w:r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E3981" w:rsidRPr="00D13FCF" w:rsidRDefault="004E3981" w:rsidP="00E5447C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Школа укомплектована достаточным количеством педагогических и иных работников, которые регулярно </w:t>
            </w:r>
            <w:r w:rsidR="00B77CC1"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проходят повышение квалификации. Однако остается низкой доля педагогов, имеющих первую или высшую категорию.  И как следствие,не позволяет обеспечить</w:t>
            </w: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стабильные качественные результаты образовательных достижений обучающихся. Дистанционное обучение показало, что педагоги школы владеют </w:t>
            </w:r>
            <w:r w:rsidR="00B77CC1"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выше среднего</w:t>
            </w:r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уровнем </w:t>
            </w:r>
            <w:proofErr w:type="gramStart"/>
            <w:r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ИКТ-</w:t>
            </w:r>
            <w:r w:rsidR="008D32D1" w:rsidRPr="0033325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компетенций</w:t>
            </w:r>
            <w:proofErr w:type="gramEnd"/>
            <w:r w:rsidR="008D32D1" w:rsidRPr="004234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</w:tbl>
    <w:p w:rsidR="009A7413" w:rsidRDefault="009A7413" w:rsidP="009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413" w:rsidRPr="009A7413" w:rsidRDefault="009A7413" w:rsidP="009A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 ВЫВОДЫ</w:t>
      </w:r>
    </w:p>
    <w:p w:rsidR="009A7413" w:rsidRPr="009A7413" w:rsidRDefault="009A7413" w:rsidP="009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3" w:rsidRPr="009A7413" w:rsidRDefault="009A7413" w:rsidP="009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 продолжит работу в 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</w:t>
      </w:r>
      <w:r w:rsidRPr="009A7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году  </w:t>
      </w:r>
      <w:proofErr w:type="gramStart"/>
      <w:r w:rsidRPr="009A7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proofErr w:type="gramEnd"/>
      <w:r w:rsidRPr="009A7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9A7413" w:rsidRPr="009A7413" w:rsidRDefault="009A7413" w:rsidP="009A74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7413">
        <w:rPr>
          <w:rFonts w:ascii="Times New Roman" w:eastAsia="Calibri" w:hAnsi="Times New Roman" w:cs="Times New Roman"/>
          <w:iCs/>
          <w:sz w:val="24"/>
          <w:szCs w:val="24"/>
        </w:rPr>
        <w:t>достижению современного качества общего образования: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 ФГОС сре</w:t>
      </w:r>
      <w:r w:rsidR="00196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общего образования в  10-м классе</w:t>
      </w: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образования;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профессионального мастерства педагогов;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7413">
        <w:rPr>
          <w:rFonts w:ascii="Times New Roman" w:eastAsia="Calibri" w:hAnsi="Times New Roman" w:cs="Times New Roman"/>
          <w:iCs/>
          <w:sz w:val="24"/>
          <w:szCs w:val="24"/>
        </w:rPr>
        <w:t>обеспечению специальных условий для инклюзивного образования детей-инвалидов и детей с ОВЗ;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использованию информационных технологий в школе;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 </w:t>
      </w:r>
      <w:r w:rsidRPr="009A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внедрению дистанционных технологий обучения в практику работы школы;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работы по ведению электронного журнала;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7413">
        <w:rPr>
          <w:rFonts w:ascii="Times New Roman" w:eastAsia="Calibri" w:hAnsi="Times New Roman" w:cs="Times New Roman"/>
          <w:iCs/>
          <w:sz w:val="24"/>
          <w:szCs w:val="24"/>
        </w:rPr>
        <w:t>созданию эффективного воспитательного пространства   в образовательной организации;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гражданско-патриотическому воспитанию </w:t>
      </w: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сохранению и укреплению физического и психического здоровья </w:t>
      </w:r>
      <w:proofErr w:type="gramStart"/>
      <w:r w:rsidRPr="009A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A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формированию стремления к здоровому образу жизни; 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9A7413" w:rsidRPr="009A7413" w:rsidRDefault="009A7413" w:rsidP="009A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9A7413" w:rsidRPr="009A7413" w:rsidRDefault="009A7413" w:rsidP="009A7413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13" w:rsidRPr="009A7413" w:rsidRDefault="009A7413" w:rsidP="009A7413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0CE" w:rsidRPr="00D13FCF" w:rsidRDefault="008240CE" w:rsidP="004234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40CE" w:rsidRPr="00D13FCF" w:rsidSect="004E3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6B4"/>
    <w:multiLevelType w:val="multilevel"/>
    <w:tmpl w:val="17F6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147E"/>
    <w:multiLevelType w:val="multilevel"/>
    <w:tmpl w:val="D5D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03B6B"/>
    <w:multiLevelType w:val="multilevel"/>
    <w:tmpl w:val="5DA0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C0AA2"/>
    <w:multiLevelType w:val="multilevel"/>
    <w:tmpl w:val="47D6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62FDE"/>
    <w:multiLevelType w:val="multilevel"/>
    <w:tmpl w:val="424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3492C"/>
    <w:multiLevelType w:val="multilevel"/>
    <w:tmpl w:val="E678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C6E42"/>
    <w:multiLevelType w:val="multilevel"/>
    <w:tmpl w:val="3A02C4D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nsid w:val="1F640310"/>
    <w:multiLevelType w:val="multilevel"/>
    <w:tmpl w:val="3F3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83CF5"/>
    <w:multiLevelType w:val="multilevel"/>
    <w:tmpl w:val="A4F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E36C9"/>
    <w:multiLevelType w:val="multilevel"/>
    <w:tmpl w:val="0EC4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D422D"/>
    <w:multiLevelType w:val="multilevel"/>
    <w:tmpl w:val="2F0D42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A42E8"/>
    <w:multiLevelType w:val="hybridMultilevel"/>
    <w:tmpl w:val="1598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A1FA9"/>
    <w:multiLevelType w:val="multilevel"/>
    <w:tmpl w:val="B40E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B2399"/>
    <w:multiLevelType w:val="multilevel"/>
    <w:tmpl w:val="A38A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8EC2B71"/>
    <w:multiLevelType w:val="multilevel"/>
    <w:tmpl w:val="81E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16BFA"/>
    <w:multiLevelType w:val="multilevel"/>
    <w:tmpl w:val="354A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F78B1"/>
    <w:multiLevelType w:val="multilevel"/>
    <w:tmpl w:val="FA2E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85C3E"/>
    <w:multiLevelType w:val="multilevel"/>
    <w:tmpl w:val="E78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4"/>
  </w:num>
  <w:num w:numId="8">
    <w:abstractNumId w:val="5"/>
  </w:num>
  <w:num w:numId="9">
    <w:abstractNumId w:val="17"/>
  </w:num>
  <w:num w:numId="10">
    <w:abstractNumId w:val="13"/>
  </w:num>
  <w:num w:numId="11">
    <w:abstractNumId w:val="16"/>
  </w:num>
  <w:num w:numId="12">
    <w:abstractNumId w:val="18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  <w:num w:numId="18">
    <w:abstractNumId w:val="8"/>
  </w:num>
  <w:num w:numId="19">
    <w:abstractNumId w:val="15"/>
  </w:num>
  <w:num w:numId="20">
    <w:abstractNumId w:val="19"/>
  </w:num>
  <w:num w:numId="21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81"/>
    <w:rsid w:val="000C4D09"/>
    <w:rsid w:val="00104D54"/>
    <w:rsid w:val="001129FC"/>
    <w:rsid w:val="001130D9"/>
    <w:rsid w:val="00130F0C"/>
    <w:rsid w:val="0018458E"/>
    <w:rsid w:val="00196F7F"/>
    <w:rsid w:val="001B1890"/>
    <w:rsid w:val="001B5B82"/>
    <w:rsid w:val="001D4F68"/>
    <w:rsid w:val="002067A5"/>
    <w:rsid w:val="002671BE"/>
    <w:rsid w:val="00270C93"/>
    <w:rsid w:val="002B07B9"/>
    <w:rsid w:val="0033325C"/>
    <w:rsid w:val="00397C2D"/>
    <w:rsid w:val="003A6FB8"/>
    <w:rsid w:val="0041494D"/>
    <w:rsid w:val="004234FB"/>
    <w:rsid w:val="0045153F"/>
    <w:rsid w:val="00460A1F"/>
    <w:rsid w:val="00494DB0"/>
    <w:rsid w:val="004E3981"/>
    <w:rsid w:val="00573F8A"/>
    <w:rsid w:val="005C664B"/>
    <w:rsid w:val="005D2D13"/>
    <w:rsid w:val="00644EC3"/>
    <w:rsid w:val="00737B10"/>
    <w:rsid w:val="007B6BF1"/>
    <w:rsid w:val="007B736A"/>
    <w:rsid w:val="00806EEC"/>
    <w:rsid w:val="008240CE"/>
    <w:rsid w:val="00833A3E"/>
    <w:rsid w:val="008D32D1"/>
    <w:rsid w:val="008E69B6"/>
    <w:rsid w:val="00946989"/>
    <w:rsid w:val="00994774"/>
    <w:rsid w:val="009A7413"/>
    <w:rsid w:val="009E0072"/>
    <w:rsid w:val="009E5BC6"/>
    <w:rsid w:val="00A20C30"/>
    <w:rsid w:val="00A4428C"/>
    <w:rsid w:val="00AC6D82"/>
    <w:rsid w:val="00AD5ABC"/>
    <w:rsid w:val="00AE040B"/>
    <w:rsid w:val="00B37926"/>
    <w:rsid w:val="00B77CC1"/>
    <w:rsid w:val="00B879DC"/>
    <w:rsid w:val="00BD1A37"/>
    <w:rsid w:val="00BD36F4"/>
    <w:rsid w:val="00C04CCA"/>
    <w:rsid w:val="00C5684C"/>
    <w:rsid w:val="00CB056D"/>
    <w:rsid w:val="00CE7730"/>
    <w:rsid w:val="00D13FCF"/>
    <w:rsid w:val="00D23DBC"/>
    <w:rsid w:val="00D82FC8"/>
    <w:rsid w:val="00DA4CA6"/>
    <w:rsid w:val="00E14E19"/>
    <w:rsid w:val="00E32BDC"/>
    <w:rsid w:val="00E45DA9"/>
    <w:rsid w:val="00E513B7"/>
    <w:rsid w:val="00E5447C"/>
    <w:rsid w:val="00E804A3"/>
    <w:rsid w:val="00EA5071"/>
    <w:rsid w:val="00ED2B33"/>
    <w:rsid w:val="00EF1B05"/>
    <w:rsid w:val="00F41C68"/>
    <w:rsid w:val="00F70421"/>
    <w:rsid w:val="00F72E9A"/>
    <w:rsid w:val="00FC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5C"/>
  </w:style>
  <w:style w:type="paragraph" w:styleId="1">
    <w:name w:val="heading 1"/>
    <w:basedOn w:val="a"/>
    <w:link w:val="10"/>
    <w:uiPriority w:val="9"/>
    <w:qFormat/>
    <w:rsid w:val="004E3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981"/>
  </w:style>
  <w:style w:type="character" w:styleId="a3">
    <w:name w:val="Hyperlink"/>
    <w:basedOn w:val="a0"/>
    <w:uiPriority w:val="99"/>
    <w:unhideWhenUsed/>
    <w:rsid w:val="004E39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981"/>
    <w:rPr>
      <w:color w:val="800080"/>
      <w:u w:val="single"/>
    </w:rPr>
  </w:style>
  <w:style w:type="character" w:customStyle="1" w:styleId="listitem-text">
    <w:name w:val="list__item-text"/>
    <w:basedOn w:val="a0"/>
    <w:rsid w:val="004E3981"/>
  </w:style>
  <w:style w:type="character" w:customStyle="1" w:styleId="attach-text">
    <w:name w:val="attach-text"/>
    <w:basedOn w:val="a0"/>
    <w:rsid w:val="004E3981"/>
  </w:style>
  <w:style w:type="paragraph" w:customStyle="1" w:styleId="doc-downloadtext">
    <w:name w:val="doc-download__text"/>
    <w:basedOn w:val="a"/>
    <w:rsid w:val="004E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4E3981"/>
  </w:style>
  <w:style w:type="paragraph" w:styleId="a5">
    <w:name w:val="Normal (Web)"/>
    <w:basedOn w:val="a"/>
    <w:uiPriority w:val="99"/>
    <w:unhideWhenUsed/>
    <w:rsid w:val="004E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E3981"/>
  </w:style>
  <w:style w:type="character" w:styleId="a6">
    <w:name w:val="Strong"/>
    <w:basedOn w:val="a0"/>
    <w:uiPriority w:val="22"/>
    <w:qFormat/>
    <w:rsid w:val="004E3981"/>
    <w:rPr>
      <w:b/>
      <w:bCs/>
    </w:rPr>
  </w:style>
  <w:style w:type="paragraph" w:styleId="a7">
    <w:name w:val="Body Text Indent"/>
    <w:basedOn w:val="a"/>
    <w:link w:val="a8"/>
    <w:rsid w:val="00644EC3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4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879DC"/>
    <w:pPr>
      <w:spacing w:after="160" w:line="259" w:lineRule="auto"/>
      <w:ind w:left="720"/>
      <w:contextualSpacing/>
    </w:pPr>
    <w:rPr>
      <w:rFonts w:ascii="Trebuchet MS" w:eastAsia="Trebuchet MS" w:hAnsi="Trebuchet MS" w:cs="Tahoma"/>
    </w:rPr>
  </w:style>
  <w:style w:type="table" w:styleId="aa">
    <w:name w:val="Table Grid"/>
    <w:basedOn w:val="a1"/>
    <w:uiPriority w:val="59"/>
    <w:rsid w:val="000C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94774"/>
  </w:style>
  <w:style w:type="paragraph" w:customStyle="1" w:styleId="12">
    <w:name w:val="Без интервала1"/>
    <w:next w:val="ab"/>
    <w:uiPriority w:val="1"/>
    <w:qFormat/>
    <w:rsid w:val="00994774"/>
    <w:pPr>
      <w:spacing w:after="0" w:line="240" w:lineRule="auto"/>
    </w:pPr>
  </w:style>
  <w:style w:type="paragraph" w:customStyle="1" w:styleId="Default">
    <w:name w:val="Default"/>
    <w:rsid w:val="00994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4774"/>
  </w:style>
  <w:style w:type="character" w:customStyle="1" w:styleId="c8">
    <w:name w:val="c8"/>
    <w:basedOn w:val="a0"/>
    <w:rsid w:val="00994774"/>
  </w:style>
  <w:style w:type="paragraph" w:customStyle="1" w:styleId="basis">
    <w:name w:val="basis"/>
    <w:basedOn w:val="a"/>
    <w:rsid w:val="00994774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99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semiHidden/>
    <w:rsid w:val="0099477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94774"/>
    <w:pPr>
      <w:spacing w:after="0" w:line="240" w:lineRule="auto"/>
    </w:pPr>
  </w:style>
  <w:style w:type="paragraph" w:styleId="ac">
    <w:name w:val="Balloon Text"/>
    <w:basedOn w:val="a"/>
    <w:link w:val="14"/>
    <w:uiPriority w:val="99"/>
    <w:semiHidden/>
    <w:unhideWhenUsed/>
    <w:rsid w:val="009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c"/>
    <w:uiPriority w:val="99"/>
    <w:semiHidden/>
    <w:rsid w:val="00994774"/>
    <w:rPr>
      <w:rFonts w:ascii="Tahoma" w:hAnsi="Tahoma" w:cs="Tahoma"/>
      <w:sz w:val="16"/>
      <w:szCs w:val="16"/>
    </w:rPr>
  </w:style>
  <w:style w:type="paragraph" w:customStyle="1" w:styleId="15">
    <w:name w:val="Стиль1"/>
    <w:basedOn w:val="a"/>
    <w:link w:val="16"/>
    <w:qFormat/>
    <w:rsid w:val="00D23D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6">
    <w:name w:val="Стиль1 Знак"/>
    <w:basedOn w:val="a0"/>
    <w:link w:val="15"/>
    <w:rsid w:val="00D23DBC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544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20C3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2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981"/>
  </w:style>
  <w:style w:type="character" w:styleId="a3">
    <w:name w:val="Hyperlink"/>
    <w:basedOn w:val="a0"/>
    <w:uiPriority w:val="99"/>
    <w:unhideWhenUsed/>
    <w:rsid w:val="004E39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981"/>
    <w:rPr>
      <w:color w:val="800080"/>
      <w:u w:val="single"/>
    </w:rPr>
  </w:style>
  <w:style w:type="character" w:customStyle="1" w:styleId="listitem-text">
    <w:name w:val="list__item-text"/>
    <w:basedOn w:val="a0"/>
    <w:rsid w:val="004E3981"/>
  </w:style>
  <w:style w:type="character" w:customStyle="1" w:styleId="attach-text">
    <w:name w:val="attach-text"/>
    <w:basedOn w:val="a0"/>
    <w:rsid w:val="004E3981"/>
  </w:style>
  <w:style w:type="paragraph" w:customStyle="1" w:styleId="doc-downloadtext">
    <w:name w:val="doc-download__text"/>
    <w:basedOn w:val="a"/>
    <w:rsid w:val="004E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4E3981"/>
  </w:style>
  <w:style w:type="paragraph" w:styleId="a5">
    <w:name w:val="Normal (Web)"/>
    <w:basedOn w:val="a"/>
    <w:uiPriority w:val="99"/>
    <w:unhideWhenUsed/>
    <w:rsid w:val="004E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E3981"/>
  </w:style>
  <w:style w:type="character" w:styleId="a6">
    <w:name w:val="Strong"/>
    <w:basedOn w:val="a0"/>
    <w:uiPriority w:val="22"/>
    <w:qFormat/>
    <w:rsid w:val="004E3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7337">
                          <w:marLeft w:val="0"/>
                          <w:marRight w:val="-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790158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68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a.amsvlad.ru/about/news/?ELEMENT_ID=69982" TargetMode="External"/><Relationship Id="rId13" Type="http://schemas.openxmlformats.org/officeDocument/2006/relationships/hyperlink" Target="https://schools.dnevnik.ru/reports/default.aspx?school=48439&amp;report=progress-students&amp;year=2019&amp;group=1604043743461690586&amp;student=1000013639851&amp;wholeYear=True" TargetMode="External"/><Relationship Id="rId18" Type="http://schemas.openxmlformats.org/officeDocument/2006/relationships/hyperlink" Target="https://schools.dnevnik.ru/reports/default.aspx?school=48439&amp;report=progress-students&amp;year=2019&amp;group=1604044091354041564&amp;student=1000009906165&amp;wholeYear=True" TargetMode="External"/><Relationship Id="rId26" Type="http://schemas.openxmlformats.org/officeDocument/2006/relationships/hyperlink" Target="https://schools.dnevnik.ru/reports/default.aspx?school=48439&amp;report=progress-groups&amp;year=2019&amp;group=1604044619635018976&amp;periodNumber=0&amp;periodTyp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dnevnik.ru/reports/default.aspx?school=48439&amp;report=progress-groups&amp;year=2019&amp;group=1604044409181621469&amp;periodNumber=0&amp;periodType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lta.amsvlad.ru/about/news/?ELEMENT_ID=69982" TargetMode="External"/><Relationship Id="rId12" Type="http://schemas.openxmlformats.org/officeDocument/2006/relationships/hyperlink" Target="https://schools.dnevnik.ru/reports/default.aspx?school=48439&amp;report=progress-groups&amp;year=2019&amp;group=1604043743461690586&amp;periodNumber=0&amp;periodType=1" TargetMode="External"/><Relationship Id="rId17" Type="http://schemas.openxmlformats.org/officeDocument/2006/relationships/hyperlink" Target="https://schools.dnevnik.ru/reports/default.aspx?school=48439&amp;report=progress-groups&amp;year=2019&amp;group=1604044091354041564&amp;periodNumber=0&amp;periodType=1" TargetMode="External"/><Relationship Id="rId25" Type="http://schemas.openxmlformats.org/officeDocument/2006/relationships/hyperlink" Target="https://schools.dnevnik.ru/reports/default.aspx?school=48439&amp;report=progress-groups&amp;year=2019&amp;group=1604044538030640351&amp;periodNumber=0&amp;periodType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school=48439&amp;report=progress-students&amp;year=2019&amp;group=1604044005454695643&amp;student=1000012153094&amp;wholeYear=True" TargetMode="External"/><Relationship Id="rId20" Type="http://schemas.openxmlformats.org/officeDocument/2006/relationships/hyperlink" Target="https://schools.dnevnik.ru/reports/default.aspx?school=48439&amp;report=progress-students&amp;year=2019&amp;group=1604044091354041564&amp;student=1000009906212&amp;wholeYear=True" TargetMode="External"/><Relationship Id="rId29" Type="http://schemas.openxmlformats.org/officeDocument/2006/relationships/hyperlink" Target="https://schools.dnevnik.ru/reports/default.aspx?school=48439&amp;report=progress-students&amp;year=2019&amp;group=1604046075628932322&amp;student=1000017604747&amp;wholeYear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l_balta@list.ru" TargetMode="External"/><Relationship Id="rId11" Type="http://schemas.openxmlformats.org/officeDocument/2006/relationships/hyperlink" Target="https://schools.dnevnik.ru/reports/default.aspx?school=48439&amp;report=progress-groups&amp;year=2019&amp;group=1604043661857311961&amp;periodNumber=0&amp;periodType=1" TargetMode="External"/><Relationship Id="rId24" Type="http://schemas.openxmlformats.org/officeDocument/2006/relationships/hyperlink" Target="https://schools.dnevnik.ru/reports/default.aspx?school=48439&amp;report=progress-groups&amp;year=2019&amp;group=1604044477901098206&amp;periodNumber=0&amp;periodType=1" TargetMode="External"/><Relationship Id="rId32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schools.dnevnik.ru/reports/default.aspx?school=48439&amp;report=progress-students&amp;year=2019&amp;group=1604044005454695643&amp;student=1000011430916&amp;wholeYear=True" TargetMode="External"/><Relationship Id="rId23" Type="http://schemas.openxmlformats.org/officeDocument/2006/relationships/hyperlink" Target="https://schools.dnevnik.ru/reports/default.aspx?school=48439&amp;report=progress-students&amp;year=2019&amp;group=1604044409181621469&amp;student=1000008522553&amp;wholeYear=True" TargetMode="External"/><Relationship Id="rId28" Type="http://schemas.openxmlformats.org/officeDocument/2006/relationships/hyperlink" Target="https://schools.dnevnik.ru/reports/default.aspx?school=48439&amp;report=progress-groups&amp;year=2019&amp;group=1604046075628932322&amp;periodNumber=0&amp;periodType=1" TargetMode="External"/><Relationship Id="rId10" Type="http://schemas.openxmlformats.org/officeDocument/2006/relationships/hyperlink" Target="http://balta.amsvlad.ru/upload/iblock/ffc/ffcb2d4ce7486e41011dfc097f23f1ee.jpg" TargetMode="External"/><Relationship Id="rId19" Type="http://schemas.openxmlformats.org/officeDocument/2006/relationships/hyperlink" Target="https://schools.dnevnik.ru/reports/default.aspx?school=48439&amp;report=progress-students&amp;year=2019&amp;group=1604044091354041564&amp;student=1000009906157&amp;wholeYear=True" TargetMode="External"/><Relationship Id="rId31" Type="http://schemas.openxmlformats.org/officeDocument/2006/relationships/hyperlink" Target="https://schools.dnevnik.ru/reports/default.aspx?school=48439&amp;report=progress-students&amp;year=2019&amp;group=1604045856585600225&amp;student=2839914&amp;wholeYea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lta.amsvlad.ru/upload/iblock/9b6/9b6e75d5cfb2b8dca3174f052edd367d.jpg" TargetMode="External"/><Relationship Id="rId14" Type="http://schemas.openxmlformats.org/officeDocument/2006/relationships/hyperlink" Target="https://schools.dnevnik.ru/reports/default.aspx?school=48439&amp;report=progress-groups&amp;year=2019&amp;group=1604044005454695643&amp;periodNumber=0&amp;periodType=1" TargetMode="External"/><Relationship Id="rId22" Type="http://schemas.openxmlformats.org/officeDocument/2006/relationships/hyperlink" Target="https://schools.dnevnik.ru/reports/default.aspx?school=48439&amp;report=progress-students&amp;year=2019&amp;group=1604044409181621469&amp;student=1000012153152&amp;wholeYear=True" TargetMode="External"/><Relationship Id="rId27" Type="http://schemas.openxmlformats.org/officeDocument/2006/relationships/hyperlink" Target="https://schools.dnevnik.ru/reports/default.aspx?school=48439&amp;report=progress-students&amp;year=2019&amp;group=1604044619635018976&amp;student=2605016&amp;wholeYear=True" TargetMode="External"/><Relationship Id="rId30" Type="http://schemas.openxmlformats.org/officeDocument/2006/relationships/hyperlink" Target="https://schools.dnevnik.ru/reports/default.aspx?school=48439&amp;report=progress-groups&amp;year=2019&amp;group=1604045856585600225&amp;periodNumber=0&amp;periodType=1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10714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Ирина Георгиевна</cp:lastModifiedBy>
  <cp:revision>31</cp:revision>
  <cp:lastPrinted>2021-04-03T09:26:00Z</cp:lastPrinted>
  <dcterms:created xsi:type="dcterms:W3CDTF">2021-04-02T13:33:00Z</dcterms:created>
  <dcterms:modified xsi:type="dcterms:W3CDTF">2021-04-03T09:31:00Z</dcterms:modified>
</cp:coreProperties>
</file>