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30" w:rsidRPr="00C21D5A" w:rsidRDefault="00C21D5A" w:rsidP="00C21D5A">
      <w:pPr>
        <w:tabs>
          <w:tab w:val="left" w:pos="63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21D5A">
        <w:rPr>
          <w:b/>
          <w:sz w:val="28"/>
          <w:szCs w:val="28"/>
        </w:rPr>
        <w:t xml:space="preserve">МБОУ   СОШ с. </w:t>
      </w:r>
      <w:proofErr w:type="gramStart"/>
      <w:r w:rsidRPr="00C21D5A">
        <w:rPr>
          <w:b/>
          <w:sz w:val="28"/>
          <w:szCs w:val="28"/>
        </w:rPr>
        <w:t xml:space="preserve">БАЛТА  </w:t>
      </w:r>
      <w:proofErr w:type="spellStart"/>
      <w:r w:rsidRPr="00C21D5A">
        <w:rPr>
          <w:b/>
          <w:sz w:val="28"/>
          <w:szCs w:val="28"/>
        </w:rPr>
        <w:t>г.Владикавказ</w:t>
      </w:r>
      <w:proofErr w:type="spellEnd"/>
      <w:proofErr w:type="gramEnd"/>
      <w:r w:rsidRPr="00C21D5A">
        <w:rPr>
          <w:b/>
          <w:sz w:val="28"/>
          <w:szCs w:val="28"/>
        </w:rPr>
        <w:tab/>
      </w:r>
    </w:p>
    <w:p w:rsidR="00C21D5A" w:rsidRPr="00C21D5A" w:rsidRDefault="00C21D5A">
      <w:pPr>
        <w:rPr>
          <w:b/>
        </w:rPr>
      </w:pPr>
    </w:p>
    <w:p w:rsidR="00C21D5A" w:rsidRPr="00C21D5A" w:rsidRDefault="00C21D5A">
      <w:pPr>
        <w:rPr>
          <w:b/>
        </w:rPr>
      </w:pPr>
      <w:proofErr w:type="gramStart"/>
      <w:r w:rsidRPr="00C21D5A">
        <w:rPr>
          <w:b/>
        </w:rPr>
        <w:t xml:space="preserve">Принято:   </w:t>
      </w:r>
      <w:proofErr w:type="gramEnd"/>
      <w:r w:rsidRPr="00C21D5A">
        <w:rPr>
          <w:b/>
        </w:rPr>
        <w:t xml:space="preserve">                                     Согласовано:                              Утверждаю:</w:t>
      </w:r>
    </w:p>
    <w:p w:rsidR="00C21D5A" w:rsidRPr="00C21D5A" w:rsidRDefault="00C21D5A">
      <w:pPr>
        <w:rPr>
          <w:b/>
        </w:rPr>
      </w:pPr>
      <w:r w:rsidRPr="00C21D5A">
        <w:rPr>
          <w:b/>
        </w:rPr>
        <w:t xml:space="preserve">МО учителей-                              </w:t>
      </w:r>
      <w:proofErr w:type="spellStart"/>
      <w:r w:rsidRPr="00C21D5A">
        <w:rPr>
          <w:b/>
        </w:rPr>
        <w:t>Зам.дир</w:t>
      </w:r>
      <w:proofErr w:type="spellEnd"/>
      <w:proofErr w:type="gramStart"/>
      <w:r w:rsidRPr="00C21D5A">
        <w:rPr>
          <w:b/>
        </w:rPr>
        <w:t>. по</w:t>
      </w:r>
      <w:proofErr w:type="gramEnd"/>
      <w:r w:rsidRPr="00C21D5A">
        <w:rPr>
          <w:b/>
        </w:rPr>
        <w:t xml:space="preserve"> УР                            Директор школы</w:t>
      </w:r>
    </w:p>
    <w:p w:rsidR="00C21D5A" w:rsidRPr="00C21D5A" w:rsidRDefault="00C21D5A">
      <w:pPr>
        <w:rPr>
          <w:b/>
        </w:rPr>
      </w:pPr>
      <w:r w:rsidRPr="00C21D5A">
        <w:rPr>
          <w:b/>
        </w:rPr>
        <w:t xml:space="preserve">Предметников            </w:t>
      </w:r>
      <w:r w:rsidR="00BF5BDF">
        <w:rPr>
          <w:b/>
        </w:rPr>
        <w:t xml:space="preserve">                ____</w:t>
      </w:r>
      <w:proofErr w:type="spellStart"/>
      <w:r w:rsidR="00BF5BDF">
        <w:rPr>
          <w:b/>
        </w:rPr>
        <w:t>Павлиашвили</w:t>
      </w:r>
      <w:proofErr w:type="spellEnd"/>
      <w:r w:rsidR="00BF5BDF">
        <w:rPr>
          <w:b/>
        </w:rPr>
        <w:t xml:space="preserve"> И.Г</w:t>
      </w:r>
      <w:r w:rsidRPr="00C21D5A">
        <w:rPr>
          <w:b/>
        </w:rPr>
        <w:t xml:space="preserve">.      </w:t>
      </w:r>
      <w:r w:rsidR="00BF5BDF">
        <w:rPr>
          <w:b/>
        </w:rPr>
        <w:t xml:space="preserve">               _____</w:t>
      </w:r>
      <w:proofErr w:type="spellStart"/>
      <w:r w:rsidR="00CC3D8E">
        <w:rPr>
          <w:b/>
        </w:rPr>
        <w:t>Карелидзе</w:t>
      </w:r>
      <w:proofErr w:type="spellEnd"/>
      <w:r w:rsidR="00CC3D8E">
        <w:rPr>
          <w:b/>
        </w:rPr>
        <w:t xml:space="preserve"> </w:t>
      </w:r>
      <w:proofErr w:type="gramStart"/>
      <w:r w:rsidR="00CC3D8E">
        <w:rPr>
          <w:b/>
        </w:rPr>
        <w:t>Е</w:t>
      </w:r>
      <w:r w:rsidR="005743DD">
        <w:rPr>
          <w:b/>
        </w:rPr>
        <w:t>.И.</w:t>
      </w:r>
      <w:r w:rsidRPr="00C21D5A">
        <w:rPr>
          <w:b/>
        </w:rPr>
        <w:t>.</w:t>
      </w:r>
      <w:proofErr w:type="gramEnd"/>
    </w:p>
    <w:p w:rsidR="00C21D5A" w:rsidRPr="00C21D5A" w:rsidRDefault="00BF5BDF">
      <w:pPr>
        <w:rPr>
          <w:b/>
        </w:rPr>
      </w:pPr>
      <w:r>
        <w:rPr>
          <w:b/>
        </w:rPr>
        <w:t>_________2017</w:t>
      </w:r>
      <w:r w:rsidR="00C21D5A" w:rsidRPr="00C21D5A">
        <w:rPr>
          <w:b/>
        </w:rPr>
        <w:t>г.</w:t>
      </w:r>
    </w:p>
    <w:p w:rsidR="00C21D5A" w:rsidRDefault="00C21D5A"/>
    <w:p w:rsidR="00C21D5A" w:rsidRDefault="00C21D5A"/>
    <w:p w:rsidR="00C21D5A" w:rsidRDefault="00C21D5A"/>
    <w:p w:rsidR="00C21D5A" w:rsidRDefault="00C21D5A"/>
    <w:p w:rsidR="00C21D5A" w:rsidRPr="00C21D5A" w:rsidRDefault="00C21D5A">
      <w:pPr>
        <w:rPr>
          <w:b/>
          <w:sz w:val="36"/>
          <w:szCs w:val="36"/>
        </w:rPr>
      </w:pPr>
      <w:r w:rsidRPr="00C21D5A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         </w:t>
      </w:r>
      <w:r w:rsidRPr="00C21D5A">
        <w:rPr>
          <w:b/>
          <w:sz w:val="36"/>
          <w:szCs w:val="36"/>
        </w:rPr>
        <w:t>Рабочая программа</w:t>
      </w:r>
    </w:p>
    <w:p w:rsidR="00C21D5A" w:rsidRDefault="00C21D5A">
      <w:pPr>
        <w:rPr>
          <w:b/>
          <w:sz w:val="36"/>
          <w:szCs w:val="36"/>
        </w:rPr>
      </w:pPr>
      <w:r w:rsidRPr="00C21D5A">
        <w:rPr>
          <w:b/>
          <w:sz w:val="36"/>
          <w:szCs w:val="36"/>
        </w:rPr>
        <w:t xml:space="preserve">                   </w:t>
      </w:r>
      <w:r w:rsidR="00907913">
        <w:rPr>
          <w:b/>
          <w:sz w:val="36"/>
          <w:szCs w:val="36"/>
        </w:rPr>
        <w:t xml:space="preserve">   «Физическая культура</w:t>
      </w:r>
      <w:r w:rsidRPr="00C21D5A">
        <w:rPr>
          <w:b/>
          <w:sz w:val="36"/>
          <w:szCs w:val="36"/>
        </w:rPr>
        <w:t>»</w:t>
      </w:r>
    </w:p>
    <w:p w:rsidR="003B3BD0" w:rsidRPr="00C21D5A" w:rsidRDefault="003B3BD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proofErr w:type="gramStart"/>
      <w:r>
        <w:rPr>
          <w:b/>
          <w:sz w:val="36"/>
          <w:szCs w:val="36"/>
        </w:rPr>
        <w:t>( 102</w:t>
      </w:r>
      <w:proofErr w:type="gramEnd"/>
      <w:r>
        <w:rPr>
          <w:b/>
          <w:sz w:val="36"/>
          <w:szCs w:val="36"/>
        </w:rPr>
        <w:t xml:space="preserve"> часа, 3 раза в неделю)</w:t>
      </w:r>
    </w:p>
    <w:p w:rsidR="00C21D5A" w:rsidRPr="00C21D5A" w:rsidRDefault="00C21D5A">
      <w:pPr>
        <w:rPr>
          <w:b/>
          <w:sz w:val="36"/>
          <w:szCs w:val="36"/>
        </w:rPr>
      </w:pPr>
      <w:r w:rsidRPr="00C21D5A">
        <w:rPr>
          <w:b/>
          <w:sz w:val="36"/>
          <w:szCs w:val="36"/>
        </w:rPr>
        <w:t xml:space="preserve">                           </w:t>
      </w:r>
      <w:r>
        <w:rPr>
          <w:b/>
          <w:sz w:val="36"/>
          <w:szCs w:val="36"/>
        </w:rPr>
        <w:t xml:space="preserve">           </w:t>
      </w:r>
      <w:r w:rsidRPr="00C21D5A">
        <w:rPr>
          <w:b/>
          <w:sz w:val="36"/>
          <w:szCs w:val="36"/>
        </w:rPr>
        <w:t>3 класс</w:t>
      </w:r>
    </w:p>
    <w:p w:rsidR="00C21D5A" w:rsidRPr="00C21D5A" w:rsidRDefault="00C21D5A">
      <w:pPr>
        <w:rPr>
          <w:b/>
          <w:sz w:val="36"/>
          <w:szCs w:val="36"/>
        </w:rPr>
      </w:pPr>
      <w:r w:rsidRPr="00C21D5A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 </w:t>
      </w:r>
      <w:r w:rsidRPr="00C21D5A">
        <w:rPr>
          <w:b/>
          <w:sz w:val="36"/>
          <w:szCs w:val="36"/>
        </w:rPr>
        <w:t>УМК «Школа России»</w:t>
      </w:r>
    </w:p>
    <w:p w:rsidR="00C21D5A" w:rsidRDefault="00C21D5A"/>
    <w:p w:rsidR="00C21D5A" w:rsidRDefault="00C21D5A"/>
    <w:p w:rsidR="00C21D5A" w:rsidRDefault="00C21D5A">
      <w:pPr>
        <w:rPr>
          <w:sz w:val="28"/>
          <w:szCs w:val="28"/>
        </w:rPr>
      </w:pPr>
      <w:r w:rsidRPr="00C21D5A">
        <w:rPr>
          <w:sz w:val="28"/>
          <w:szCs w:val="28"/>
        </w:rPr>
        <w:t xml:space="preserve">         </w:t>
      </w:r>
    </w:p>
    <w:p w:rsidR="00C21D5A" w:rsidRPr="00C21D5A" w:rsidRDefault="00C21D5A">
      <w:pPr>
        <w:rPr>
          <w:b/>
          <w:sz w:val="28"/>
          <w:szCs w:val="28"/>
        </w:rPr>
      </w:pPr>
      <w:r w:rsidRPr="00C21D5A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C21D5A">
        <w:rPr>
          <w:b/>
          <w:sz w:val="28"/>
          <w:szCs w:val="28"/>
        </w:rPr>
        <w:t xml:space="preserve"> Составитель:</w:t>
      </w:r>
    </w:p>
    <w:p w:rsidR="00C21D5A" w:rsidRPr="00C21D5A" w:rsidRDefault="00C21D5A">
      <w:pPr>
        <w:rPr>
          <w:b/>
          <w:sz w:val="28"/>
          <w:szCs w:val="28"/>
        </w:rPr>
      </w:pPr>
      <w:r w:rsidRPr="00C21D5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                  </w:t>
      </w:r>
      <w:r w:rsidRPr="00C21D5A">
        <w:rPr>
          <w:b/>
          <w:sz w:val="28"/>
          <w:szCs w:val="28"/>
        </w:rPr>
        <w:t>Хабалова Р.И.</w:t>
      </w:r>
    </w:p>
    <w:p w:rsidR="00C21D5A" w:rsidRPr="00C21D5A" w:rsidRDefault="00C21D5A">
      <w:pPr>
        <w:rPr>
          <w:b/>
          <w:sz w:val="28"/>
          <w:szCs w:val="28"/>
        </w:rPr>
      </w:pPr>
      <w:r w:rsidRPr="00C21D5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    </w:t>
      </w:r>
      <w:proofErr w:type="gramStart"/>
      <w:r>
        <w:rPr>
          <w:b/>
          <w:sz w:val="28"/>
          <w:szCs w:val="28"/>
        </w:rPr>
        <w:t>у</w:t>
      </w:r>
      <w:r w:rsidRPr="00C21D5A">
        <w:rPr>
          <w:b/>
          <w:sz w:val="28"/>
          <w:szCs w:val="28"/>
        </w:rPr>
        <w:t>читель</w:t>
      </w:r>
      <w:proofErr w:type="gramEnd"/>
      <w:r w:rsidRPr="00C21D5A">
        <w:rPr>
          <w:b/>
          <w:sz w:val="28"/>
          <w:szCs w:val="28"/>
        </w:rPr>
        <w:t xml:space="preserve"> начальных классов</w:t>
      </w:r>
    </w:p>
    <w:p w:rsidR="00C21D5A" w:rsidRPr="00C21D5A" w:rsidRDefault="00C21D5A">
      <w:pPr>
        <w:rPr>
          <w:b/>
          <w:sz w:val="28"/>
          <w:szCs w:val="28"/>
        </w:rPr>
      </w:pPr>
    </w:p>
    <w:p w:rsidR="00C21D5A" w:rsidRPr="00C21D5A" w:rsidRDefault="00C21D5A">
      <w:pPr>
        <w:rPr>
          <w:b/>
          <w:sz w:val="28"/>
          <w:szCs w:val="28"/>
        </w:rPr>
      </w:pPr>
    </w:p>
    <w:p w:rsidR="00A26C76" w:rsidRDefault="00C21D5A" w:rsidP="00A26C76">
      <w:pPr>
        <w:rPr>
          <w:b/>
          <w:sz w:val="28"/>
          <w:szCs w:val="28"/>
        </w:rPr>
      </w:pPr>
      <w:r w:rsidRPr="00C21D5A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</w:t>
      </w:r>
      <w:r w:rsidR="00BF5BDF">
        <w:rPr>
          <w:b/>
          <w:sz w:val="28"/>
          <w:szCs w:val="28"/>
        </w:rPr>
        <w:t>2017-2018</w:t>
      </w:r>
      <w:r w:rsidR="00A26C76">
        <w:rPr>
          <w:b/>
          <w:sz w:val="28"/>
          <w:szCs w:val="28"/>
        </w:rPr>
        <w:t xml:space="preserve"> учебный год                                                                                                    </w:t>
      </w:r>
    </w:p>
    <w:p w:rsidR="00A26C76" w:rsidRDefault="00A26C76" w:rsidP="00A26C76">
      <w:pPr>
        <w:rPr>
          <w:b/>
          <w:sz w:val="28"/>
          <w:szCs w:val="28"/>
        </w:rPr>
      </w:pPr>
    </w:p>
    <w:p w:rsidR="00D26FD7" w:rsidRPr="003A2DDE" w:rsidRDefault="00020FAA" w:rsidP="003A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</w:t>
      </w:r>
      <w:r w:rsidR="003A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3A2DDE" w:rsidRPr="003A2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26FD7" w:rsidRPr="003A2DD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ФИЗИЧЕСКАЯ  КУЛЬТУРА</w:t>
      </w:r>
      <w:proofErr w:type="gramEnd"/>
    </w:p>
    <w:p w:rsidR="00D26FD7" w:rsidRDefault="003A2DDE" w:rsidP="003A2DD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           </w:t>
      </w:r>
      <w:r w:rsidR="00D26FD7" w:rsidRPr="003A2D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класс</w:t>
      </w:r>
      <w:r w:rsidRPr="003A2D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(102 часа, 3 раза в неделю</w:t>
      </w:r>
      <w:r w:rsidR="00AE1A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3A2DDE" w:rsidRPr="003A2DDE" w:rsidRDefault="003A2DDE" w:rsidP="003A2DD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FD7" w:rsidRDefault="00D26FD7" w:rsidP="00D26F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Пояснительная записка</w:t>
      </w:r>
    </w:p>
    <w:p w:rsidR="00BC003C" w:rsidRDefault="00BC003C" w:rsidP="00D26F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BC003C" w:rsidRDefault="00BC003C" w:rsidP="00BC003C">
      <w:pPr>
        <w:ind w:firstLine="540"/>
        <w:rPr>
          <w:b/>
        </w:rPr>
      </w:pPr>
      <w:bookmarkStart w:id="0" w:name="_GoBack"/>
      <w:r>
        <w:rPr>
          <w:b/>
        </w:rPr>
        <w:t>Нормативные документы к Рабочей программе по ФГОС:</w:t>
      </w:r>
    </w:p>
    <w:p w:rsidR="00BC003C" w:rsidRDefault="00BC003C" w:rsidP="00BC003C">
      <w:pPr>
        <w:rPr>
          <w:b/>
        </w:rPr>
      </w:pPr>
      <w:r>
        <w:rPr>
          <w:b/>
        </w:rPr>
        <w:t>1. Федеральный закон от 29.12.2012г. №273-Ф</w:t>
      </w:r>
      <w:proofErr w:type="gramStart"/>
      <w:r>
        <w:rPr>
          <w:b/>
        </w:rPr>
        <w:t>3»Об</w:t>
      </w:r>
      <w:proofErr w:type="gramEnd"/>
      <w:r>
        <w:rPr>
          <w:b/>
        </w:rPr>
        <w:t xml:space="preserve"> образовании в РФ»</w:t>
      </w:r>
    </w:p>
    <w:p w:rsidR="00BC003C" w:rsidRDefault="00BC003C" w:rsidP="00BC003C">
      <w:pPr>
        <w:rPr>
          <w:b/>
        </w:rPr>
      </w:pPr>
      <w:r>
        <w:rPr>
          <w:b/>
        </w:rPr>
        <w:t xml:space="preserve">2.Федеральный государственный стандарт НОО </w:t>
      </w:r>
      <w:proofErr w:type="gramStart"/>
      <w:r>
        <w:rPr>
          <w:b/>
        </w:rPr>
        <w:t>( утв.</w:t>
      </w:r>
      <w:proofErr w:type="gramEnd"/>
      <w:r>
        <w:rPr>
          <w:b/>
        </w:rPr>
        <w:t xml:space="preserve"> Приказом Минобразования и науки РФ от 06.10.209г.№373).</w:t>
      </w:r>
    </w:p>
    <w:p w:rsidR="00BC003C" w:rsidRDefault="00BC003C" w:rsidP="00BC003C">
      <w:pPr>
        <w:jc w:val="both"/>
        <w:rPr>
          <w:b/>
        </w:rPr>
      </w:pPr>
      <w:r>
        <w:rPr>
          <w:b/>
        </w:rPr>
        <w:t xml:space="preserve">            Федеральный государственный образовательный стандарт основного общего </w:t>
      </w:r>
      <w:proofErr w:type="gramStart"/>
      <w:r>
        <w:rPr>
          <w:b/>
        </w:rPr>
        <w:t>образования(</w:t>
      </w:r>
      <w:proofErr w:type="gramEnd"/>
      <w:r>
        <w:rPr>
          <w:b/>
        </w:rPr>
        <w:t>утв. Приказом Минобразования и науки РФ от 17.12.2010г)</w:t>
      </w:r>
    </w:p>
    <w:p w:rsidR="00BC003C" w:rsidRDefault="00BC003C" w:rsidP="00BC003C">
      <w:pPr>
        <w:jc w:val="both"/>
        <w:rPr>
          <w:b/>
        </w:rPr>
      </w:pPr>
      <w:r>
        <w:rPr>
          <w:b/>
        </w:rPr>
        <w:t xml:space="preserve"> 3.Основная образовательная программа НОО МБОУ СОШ </w:t>
      </w:r>
      <w:proofErr w:type="spellStart"/>
      <w:r>
        <w:rPr>
          <w:b/>
        </w:rPr>
        <w:t>с.Балта</w:t>
      </w:r>
      <w:proofErr w:type="spellEnd"/>
      <w:r>
        <w:rPr>
          <w:b/>
        </w:rPr>
        <w:t xml:space="preserve"> им. </w:t>
      </w:r>
      <w:proofErr w:type="spellStart"/>
      <w:r>
        <w:rPr>
          <w:b/>
        </w:rPr>
        <w:t>Э.Тиникашвили</w:t>
      </w:r>
      <w:proofErr w:type="spellEnd"/>
      <w:r>
        <w:rPr>
          <w:b/>
        </w:rPr>
        <w:t xml:space="preserve"> на 2017-2022уч.г.(утв. приказом от                    №        </w:t>
      </w:r>
    </w:p>
    <w:p w:rsidR="00BC003C" w:rsidRDefault="00BC003C" w:rsidP="00BC003C">
      <w:pPr>
        <w:jc w:val="both"/>
        <w:rPr>
          <w:b/>
        </w:rPr>
      </w:pPr>
      <w:r>
        <w:rPr>
          <w:b/>
        </w:rPr>
        <w:t xml:space="preserve"> 4.Учебный план МБОУ СОШ </w:t>
      </w:r>
      <w:proofErr w:type="spellStart"/>
      <w:r>
        <w:rPr>
          <w:b/>
        </w:rPr>
        <w:t>с.Балта</w:t>
      </w:r>
      <w:proofErr w:type="spellEnd"/>
      <w:r>
        <w:rPr>
          <w:b/>
        </w:rPr>
        <w:t xml:space="preserve"> им. </w:t>
      </w:r>
      <w:proofErr w:type="spellStart"/>
      <w:r>
        <w:rPr>
          <w:b/>
        </w:rPr>
        <w:t>Э.Тиникашвили</w:t>
      </w:r>
      <w:proofErr w:type="spellEnd"/>
      <w:r>
        <w:rPr>
          <w:b/>
        </w:rPr>
        <w:t xml:space="preserve"> на 2017-2018уч.г.(утв. приказом от                       №</w:t>
      </w:r>
    </w:p>
    <w:p w:rsidR="00BC003C" w:rsidRDefault="00BC003C" w:rsidP="00BC003C">
      <w:pPr>
        <w:jc w:val="both"/>
        <w:rPr>
          <w:b/>
        </w:rPr>
      </w:pPr>
      <w:r>
        <w:rPr>
          <w:b/>
        </w:rPr>
        <w:t xml:space="preserve"> 5.Положение о Рабочей программе по </w:t>
      </w:r>
      <w:proofErr w:type="gramStart"/>
      <w:r>
        <w:rPr>
          <w:b/>
        </w:rPr>
        <w:t>ФГОС(</w:t>
      </w:r>
      <w:proofErr w:type="gramEnd"/>
      <w:r>
        <w:rPr>
          <w:b/>
        </w:rPr>
        <w:t>утв. приказом от                  №</w:t>
      </w:r>
    </w:p>
    <w:p w:rsidR="00BC003C" w:rsidRDefault="00BC003C" w:rsidP="00BC003C">
      <w:pPr>
        <w:jc w:val="both"/>
        <w:rPr>
          <w:b/>
        </w:rPr>
      </w:pPr>
      <w:r>
        <w:rPr>
          <w:b/>
        </w:rPr>
        <w:t xml:space="preserve"> 6.Примерная программа по физической культуре (</w:t>
      </w:r>
      <w:r w:rsidR="00AE1AD8">
        <w:rPr>
          <w:b/>
        </w:rPr>
        <w:t>Лях В.И. Физическая культура.3класс.В 1ч. 2</w:t>
      </w:r>
      <w:r>
        <w:rPr>
          <w:b/>
        </w:rPr>
        <w:t>-е издание,</w:t>
      </w:r>
      <w:r w:rsidR="00AE1AD8">
        <w:rPr>
          <w:b/>
        </w:rPr>
        <w:t xml:space="preserve"> -</w:t>
      </w:r>
      <w:proofErr w:type="gramStart"/>
      <w:r w:rsidR="00AE1AD8">
        <w:rPr>
          <w:b/>
        </w:rPr>
        <w:t>М.:Просвещение</w:t>
      </w:r>
      <w:proofErr w:type="gramEnd"/>
      <w:r w:rsidR="00AE1AD8">
        <w:rPr>
          <w:b/>
        </w:rPr>
        <w:t>,2016</w:t>
      </w:r>
      <w:r>
        <w:rPr>
          <w:b/>
        </w:rPr>
        <w:t>.)</w:t>
      </w:r>
    </w:p>
    <w:p w:rsidR="00BC003C" w:rsidRDefault="00BC003C" w:rsidP="00BC003C">
      <w:pPr>
        <w:jc w:val="both"/>
        <w:rPr>
          <w:b/>
        </w:rPr>
      </w:pPr>
      <w:r>
        <w:rPr>
          <w:b/>
        </w:rPr>
        <w:t xml:space="preserve"> 7.Авторская программа по физической </w:t>
      </w:r>
      <w:proofErr w:type="gramStart"/>
      <w:r>
        <w:rPr>
          <w:b/>
        </w:rPr>
        <w:t>культуре(</w:t>
      </w:r>
      <w:proofErr w:type="gramEnd"/>
      <w:r w:rsidR="00AE1AD8">
        <w:rPr>
          <w:b/>
        </w:rPr>
        <w:t xml:space="preserve">Лях </w:t>
      </w:r>
      <w:proofErr w:type="spellStart"/>
      <w:r w:rsidR="00AE1AD8">
        <w:rPr>
          <w:b/>
        </w:rPr>
        <w:t>В.И.Физическая</w:t>
      </w:r>
      <w:proofErr w:type="spellEnd"/>
      <w:r w:rsidR="00AE1AD8">
        <w:rPr>
          <w:b/>
        </w:rPr>
        <w:t xml:space="preserve"> культура.3класс.В 1ч. 2-е издание, -М.:Просвещение,2016</w:t>
      </w:r>
      <w:r>
        <w:rPr>
          <w:b/>
        </w:rPr>
        <w:t>.)</w:t>
      </w:r>
    </w:p>
    <w:bookmarkEnd w:id="0"/>
    <w:p w:rsidR="00BC003C" w:rsidRDefault="00BC003C" w:rsidP="00D26F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A2DDE" w:rsidRPr="003A2DDE" w:rsidRDefault="003A2DDE" w:rsidP="00D26F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FD7" w:rsidRPr="003A2DDE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Рабочая программа по физической культуре составлена на </w:t>
      </w:r>
      <w:proofErr w:type="gram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основе  требований</w:t>
      </w:r>
      <w:proofErr w:type="gram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Федерального компонента государственного стандарта начального общего образования, примерной программы общеобразовательных учреждений для начальных классов «Физическая культура», примерной региональной программы начального образования по предмету «Физическая культура».</w:t>
      </w:r>
    </w:p>
    <w:p w:rsidR="00D26FD7" w:rsidRPr="003A2DDE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A2DDE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Цель</w:t>
      </w:r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D26FD7" w:rsidRPr="003A2DDE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содействие</w:t>
      </w:r>
      <w:proofErr w:type="gram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всестороннему развитию личности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школьни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ка. Слагаемыми физической культуры являются: креп кое здоровье, хорошее физическое развитие,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оптималь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ный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уровень двигательных способностей, знания и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навы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ки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области физической культуры, мотивы и освоенные способы (умения) осуществлять физкультурно-оздорови тельную и спортивную деятельность.</w:t>
      </w:r>
    </w:p>
    <w:p w:rsidR="00D26FD7" w:rsidRPr="003A2DDE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Достижение этой цели обеспечивается решением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сле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дующих </w:t>
      </w:r>
      <w:r w:rsidRPr="003A2DDE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основных задач:</w:t>
      </w:r>
    </w:p>
    <w:p w:rsidR="00D26FD7" w:rsidRPr="003A2DDE" w:rsidRDefault="00D26FD7" w:rsidP="00D26FD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укрепление</w:t>
      </w:r>
      <w:proofErr w:type="gram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здоровья, содействие нормальному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физи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ческому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развитию; обучение жизненно важным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двига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тельным умениям и </w:t>
      </w:r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навыкам; развитие двигательных (кондиционных и координационных) способностей;</w:t>
      </w:r>
    </w:p>
    <w:p w:rsidR="00D26FD7" w:rsidRPr="003A2DDE" w:rsidRDefault="00D26FD7" w:rsidP="00D26FD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приобретение</w:t>
      </w:r>
      <w:proofErr w:type="gram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необходимых знаний в области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физиче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ской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культуры и спорта;</w:t>
      </w:r>
    </w:p>
    <w:p w:rsidR="00D26FD7" w:rsidRPr="003A2DDE" w:rsidRDefault="00D26FD7" w:rsidP="00D26FD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воспитание</w:t>
      </w:r>
      <w:proofErr w:type="gram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потребности и умения самостоятельно за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ниматься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физическими упражнениями, сознательно при менять их в целях отдыха, тренировки, повышения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ботоспособности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укрепления здоровья;</w:t>
      </w:r>
    </w:p>
    <w:p w:rsidR="00D26FD7" w:rsidRPr="003A2DDE" w:rsidRDefault="00D26FD7" w:rsidP="00D26FD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содействие</w:t>
      </w:r>
      <w:proofErr w:type="gram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воспитанию нравственных и волевых ка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честв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развитию психических процессов и свойств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лич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ности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D26FD7" w:rsidRPr="003A2DDE" w:rsidRDefault="00D26FD7" w:rsidP="00D26FD7">
      <w:pPr>
        <w:shd w:val="clear" w:color="auto" w:fill="FFFFFF"/>
        <w:spacing w:after="0" w:line="240" w:lineRule="auto"/>
        <w:ind w:right="984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A2DDE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Задачи физического воспитания учащихся 1—4 классов:</w:t>
      </w:r>
    </w:p>
    <w:p w:rsidR="00D26FD7" w:rsidRPr="003A2DDE" w:rsidRDefault="00D26FD7" w:rsidP="00D26FD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укрепление</w:t>
      </w:r>
      <w:proofErr w:type="gram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здоровья, улучшение осанки,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профилак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тика плоскостопия; содействие гармоническому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физиче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скому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развитию; выработка устойчивости к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неблагопри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ятным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условиям внешней среды;</w:t>
      </w:r>
    </w:p>
    <w:p w:rsidR="00D26FD7" w:rsidRPr="003A2DDE" w:rsidRDefault="00D26FD7" w:rsidP="00D26FD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овладение</w:t>
      </w:r>
      <w:proofErr w:type="gram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школой движений;</w:t>
      </w:r>
    </w:p>
    <w:p w:rsidR="00D26FD7" w:rsidRPr="003A2DDE" w:rsidRDefault="00D26FD7" w:rsidP="00D26FD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развитие</w:t>
      </w:r>
      <w:proofErr w:type="gram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координационных (точности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воспроизведе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ния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дифференцирования пространственных, временных и силовых параметров движений, равновесия, ритма, быстроты и точности реагирования на сигналы,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согласо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вания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движений, ориентирования в пространстве) и кон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диционных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(скоростных, скоростно-силовых, выносливо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сти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гибкости) способностей;</w:t>
      </w:r>
    </w:p>
    <w:p w:rsidR="00D26FD7" w:rsidRPr="003A2DDE" w:rsidRDefault="00D26FD7" w:rsidP="00D26FD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формирование</w:t>
      </w:r>
      <w:proofErr w:type="gram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элементарных знаний о личной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гиги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ене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режиме дня, влиянии физических упражнений на состояние здоровья, работоспособность и развитие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двига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тельных способностей;</w:t>
      </w:r>
    </w:p>
    <w:p w:rsidR="00D26FD7" w:rsidRPr="003A2DDE" w:rsidRDefault="00D26FD7" w:rsidP="00D26FD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выработка</w:t>
      </w:r>
      <w:proofErr w:type="gram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представлений об основных видах спорта, снарядах и инвентаре, о соблюдении правил техники безопасности во время занятий;</w:t>
      </w:r>
    </w:p>
    <w:p w:rsidR="00D26FD7" w:rsidRPr="003A2DDE" w:rsidRDefault="00D26FD7" w:rsidP="00D26FD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приобщение</w:t>
      </w:r>
      <w:proofErr w:type="gram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 самостоятельным занятиям физически 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выяв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ления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предрасположенности к тем или иным видам спорта;</w:t>
      </w:r>
    </w:p>
    <w:p w:rsidR="00D26FD7" w:rsidRDefault="00D26FD7" w:rsidP="00D26FD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воспитание</w:t>
      </w:r>
      <w:proofErr w:type="gram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дисциплинированности, доброжелательно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ления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памяти, мышления и др.) в ходе двигательной деятельности.</w:t>
      </w:r>
    </w:p>
    <w:p w:rsidR="00E92999" w:rsidRDefault="00E92999" w:rsidP="00E92999">
      <w:pPr>
        <w:pStyle w:val="a6"/>
        <w:rPr>
          <w:b/>
          <w:i/>
          <w:sz w:val="28"/>
          <w:szCs w:val="28"/>
        </w:rPr>
      </w:pPr>
    </w:p>
    <w:p w:rsidR="00E92999" w:rsidRDefault="00E92999" w:rsidP="00E92999">
      <w:pPr>
        <w:pStyle w:val="a6"/>
        <w:rPr>
          <w:b/>
          <w:i/>
          <w:sz w:val="28"/>
          <w:szCs w:val="28"/>
        </w:rPr>
      </w:pPr>
    </w:p>
    <w:p w:rsidR="00E92999" w:rsidRDefault="00E92999" w:rsidP="00E92999">
      <w:pPr>
        <w:pStyle w:val="a6"/>
        <w:rPr>
          <w:b/>
          <w:i/>
          <w:sz w:val="28"/>
          <w:szCs w:val="28"/>
        </w:rPr>
      </w:pPr>
    </w:p>
    <w:p w:rsidR="00E92999" w:rsidRDefault="00E92999" w:rsidP="00E92999">
      <w:pPr>
        <w:pStyle w:val="a6"/>
        <w:rPr>
          <w:b/>
          <w:i/>
          <w:sz w:val="28"/>
          <w:szCs w:val="28"/>
        </w:rPr>
      </w:pPr>
    </w:p>
    <w:p w:rsidR="00E92999" w:rsidRDefault="00E92999" w:rsidP="00E92999">
      <w:pPr>
        <w:pStyle w:val="a6"/>
        <w:rPr>
          <w:b/>
          <w:i/>
          <w:sz w:val="28"/>
          <w:szCs w:val="28"/>
        </w:rPr>
      </w:pPr>
    </w:p>
    <w:p w:rsidR="00E92999" w:rsidRDefault="00E92999" w:rsidP="00E92999">
      <w:pPr>
        <w:pStyle w:val="a6"/>
        <w:rPr>
          <w:b/>
          <w:i/>
          <w:sz w:val="28"/>
          <w:szCs w:val="28"/>
        </w:rPr>
      </w:pPr>
    </w:p>
    <w:p w:rsidR="00E92999" w:rsidRPr="00E92999" w:rsidRDefault="00E92999" w:rsidP="00E92999">
      <w:pPr>
        <w:pStyle w:val="a6"/>
        <w:rPr>
          <w:b/>
          <w:i/>
          <w:sz w:val="28"/>
          <w:szCs w:val="28"/>
        </w:rPr>
      </w:pPr>
      <w:r w:rsidRPr="00E92999">
        <w:rPr>
          <w:b/>
          <w:i/>
          <w:sz w:val="28"/>
          <w:szCs w:val="28"/>
        </w:rPr>
        <w:lastRenderedPageBreak/>
        <w:t>Планируемые результаты освоения учебного предмета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E92999" w:rsidRPr="00E92999" w:rsidRDefault="00E92999" w:rsidP="00E92999">
      <w:pPr>
        <w:pStyle w:val="a6"/>
        <w:jc w:val="both"/>
        <w:rPr>
          <w:b/>
          <w:sz w:val="28"/>
          <w:szCs w:val="28"/>
        </w:rPr>
      </w:pP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b/>
          <w:sz w:val="28"/>
          <w:szCs w:val="28"/>
        </w:rPr>
        <w:t>Личностные: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формирование уважительного отношения к иному мнению, истории и культуре других народов;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развитие мотивов учебной деятельности и формирование личностного смысла учения;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 xml:space="preserve"> – формирование эстетических потребностей, ценностей и чувств;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формирование установки на безопасный, здоровый образ жизни;</w:t>
      </w:r>
    </w:p>
    <w:p w:rsidR="00E92999" w:rsidRPr="00E92999" w:rsidRDefault="00E92999" w:rsidP="00E92999">
      <w:pPr>
        <w:pStyle w:val="a6"/>
        <w:jc w:val="both"/>
        <w:rPr>
          <w:b/>
          <w:sz w:val="28"/>
          <w:szCs w:val="28"/>
        </w:rPr>
      </w:pPr>
    </w:p>
    <w:p w:rsidR="00E92999" w:rsidRPr="00E92999" w:rsidRDefault="00E92999" w:rsidP="00E92999">
      <w:pPr>
        <w:pStyle w:val="a6"/>
        <w:jc w:val="both"/>
        <w:rPr>
          <w:b/>
          <w:sz w:val="28"/>
          <w:szCs w:val="28"/>
        </w:rPr>
      </w:pPr>
      <w:proofErr w:type="spellStart"/>
      <w:r w:rsidRPr="00E92999">
        <w:rPr>
          <w:b/>
          <w:sz w:val="28"/>
          <w:szCs w:val="28"/>
        </w:rPr>
        <w:t>Метапредметные</w:t>
      </w:r>
      <w:proofErr w:type="spellEnd"/>
      <w:r w:rsidRPr="00E92999">
        <w:rPr>
          <w:b/>
          <w:sz w:val="28"/>
          <w:szCs w:val="28"/>
        </w:rPr>
        <w:t>: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 xml:space="preserve">– формирование умения планировать, контролировать и оценивать </w:t>
      </w:r>
      <w:proofErr w:type="gramStart"/>
      <w:r w:rsidRPr="00E92999">
        <w:rPr>
          <w:sz w:val="28"/>
          <w:szCs w:val="28"/>
        </w:rPr>
        <w:t>учебные</w:t>
      </w:r>
      <w:proofErr w:type="gramEnd"/>
      <w:r w:rsidRPr="00E92999">
        <w:rPr>
          <w:sz w:val="28"/>
          <w:szCs w:val="28"/>
        </w:rPr>
        <w:t xml:space="preserve">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 xml:space="preserve"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</w:t>
      </w:r>
      <w:r w:rsidRPr="00E92999">
        <w:rPr>
          <w:sz w:val="28"/>
          <w:szCs w:val="28"/>
        </w:rPr>
        <w:lastRenderedPageBreak/>
        <w:t>деятельности, адекватно оценивать собственное поведение и поведение окружающих;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готовность конструктивно разрешать конфликты посредством учета интересов сторон и сотрудничества;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 xml:space="preserve">– овладение базовыми предметными и </w:t>
      </w:r>
      <w:proofErr w:type="spellStart"/>
      <w:r w:rsidRPr="00E92999">
        <w:rPr>
          <w:sz w:val="28"/>
          <w:szCs w:val="28"/>
        </w:rPr>
        <w:t>межпредметными</w:t>
      </w:r>
      <w:proofErr w:type="spellEnd"/>
      <w:r w:rsidRPr="00E92999">
        <w:rPr>
          <w:sz w:val="28"/>
          <w:szCs w:val="28"/>
        </w:rPr>
        <w:t xml:space="preserve"> понятиями, отражающ</w:t>
      </w:r>
      <w:r>
        <w:rPr>
          <w:sz w:val="28"/>
          <w:szCs w:val="28"/>
        </w:rPr>
        <w:t>ими существенные связи и</w:t>
      </w:r>
      <w:r w:rsidRPr="00E92999">
        <w:rPr>
          <w:sz w:val="28"/>
          <w:szCs w:val="28"/>
        </w:rPr>
        <w:t xml:space="preserve"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</w:t>
      </w:r>
      <w:proofErr w:type="gramStart"/>
      <w:r w:rsidRPr="00E92999">
        <w:rPr>
          <w:sz w:val="28"/>
          <w:szCs w:val="28"/>
        </w:rPr>
        <w:t>успешной  учебы</w:t>
      </w:r>
      <w:proofErr w:type="gramEnd"/>
      <w:r w:rsidRPr="00E92999">
        <w:rPr>
          <w:sz w:val="28"/>
          <w:szCs w:val="28"/>
        </w:rPr>
        <w:t xml:space="preserve"> и социализации;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 xml:space="preserve">– овладение умениями организовать </w:t>
      </w:r>
      <w:proofErr w:type="spellStart"/>
      <w:r w:rsidRPr="00E92999">
        <w:rPr>
          <w:sz w:val="28"/>
          <w:szCs w:val="28"/>
        </w:rPr>
        <w:t>здоровьесберегающую</w:t>
      </w:r>
      <w:proofErr w:type="spellEnd"/>
      <w:r w:rsidRPr="00E92999">
        <w:rPr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взаимодействие со сверстниками по правилам проведения подвижных игр и соревнований;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По окончании начальной школы учащиеся должны уметь: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 xml:space="preserve">– планировать занятия физическими упражнениями в режиме дня, использовать средства физической культуры в проведении своего </w:t>
      </w:r>
      <w:proofErr w:type="gramStart"/>
      <w:r w:rsidRPr="00E92999">
        <w:rPr>
          <w:sz w:val="28"/>
          <w:szCs w:val="28"/>
        </w:rPr>
        <w:t>отдыха</w:t>
      </w:r>
      <w:proofErr w:type="gramEnd"/>
      <w:r w:rsidRPr="00E92999">
        <w:rPr>
          <w:sz w:val="28"/>
          <w:szCs w:val="28"/>
        </w:rPr>
        <w:t xml:space="preserve"> и досуга;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 xml:space="preserve"> – излагать факты истории развития физической культуры, характеризовать ее роль и значение в жизни человека;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lastRenderedPageBreak/>
        <w:t>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соблюдать требования техники безопасности к местам проведения занятий физической культурой;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характеризовать физическую нагрузку по показателю частоты пульса;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выполнять простейшие акробатические и гимнастические комбинации на высоком качественном уровне;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выполнять технические действия из базовых видов спорта, применять их в игровой и соревновательной деятельности;</w:t>
      </w:r>
    </w:p>
    <w:p w:rsidR="00E92999" w:rsidRPr="00E92999" w:rsidRDefault="00E92999" w:rsidP="00E92999">
      <w:pPr>
        <w:pStyle w:val="a6"/>
        <w:jc w:val="both"/>
        <w:rPr>
          <w:sz w:val="28"/>
          <w:szCs w:val="28"/>
        </w:rPr>
      </w:pPr>
      <w:r w:rsidRPr="00E92999">
        <w:rPr>
          <w:sz w:val="28"/>
          <w:szCs w:val="28"/>
        </w:rPr>
        <w:t>– выполнять жизненно важные двигательные навыки и умения различными способами, в различных условиях.</w:t>
      </w:r>
    </w:p>
    <w:p w:rsidR="00E92999" w:rsidRDefault="00E92999" w:rsidP="00E92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2999" w:rsidRPr="003A2DDE" w:rsidRDefault="00E92999" w:rsidP="00E92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26FD7" w:rsidRPr="003A2DDE" w:rsidRDefault="00BC003C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Содержание учебного предмет</w:t>
      </w:r>
      <w:r w:rsidR="00D26FD7" w:rsidRPr="003A2DDE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а</w:t>
      </w:r>
      <w:r w:rsidR="00D26FD7" w:rsidRPr="003A2DDE">
        <w:rPr>
          <w:rFonts w:ascii="Consolas" w:eastAsia="Times New Roman" w:hAnsi="Consolas" w:cs="Consolas"/>
          <w:color w:val="444444"/>
          <w:sz w:val="28"/>
          <w:szCs w:val="28"/>
          <w:lang w:eastAsia="ru-RU"/>
        </w:rPr>
        <w:t> </w:t>
      </w:r>
      <w:r w:rsidR="00D26FD7"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состоит из двух основных частей: базовой и вариативной (</w:t>
      </w:r>
      <w:proofErr w:type="spellStart"/>
      <w:r w:rsidR="00D26FD7"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диф</w:t>
      </w:r>
      <w:proofErr w:type="spellEnd"/>
      <w:r w:rsidR="00D26FD7"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="00D26FD7"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ференцированной</w:t>
      </w:r>
      <w:proofErr w:type="spellEnd"/>
      <w:r w:rsidR="00D26FD7"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вне зависимости от того, чем хотел бы молодой чело век заниматься в будущем. Базовый компонент, иначе называемый ядром, составляет основу 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</w:t>
      </w:r>
      <w:proofErr w:type="spellStart"/>
      <w:r w:rsidR="00D26FD7"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уче</w:t>
      </w:r>
      <w:proofErr w:type="spellEnd"/>
      <w:r w:rsidR="00D26FD7"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="00D26FD7"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ника</w:t>
      </w:r>
      <w:proofErr w:type="spellEnd"/>
      <w:r w:rsidR="00D26FD7"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D26FD7" w:rsidRPr="003A2DDE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Вариативная (дифференцированная) часть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физиче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ской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культуры обусловлена необходимостью учета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инди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видуальных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способностей детей, региональных,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нацио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нальных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местных особенностей работы школ.</w:t>
      </w:r>
    </w:p>
    <w:p w:rsidR="00D26FD7" w:rsidRPr="003A2DDE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Настоящая комплексная программа включает в себя содержание основных форм физической культуры в 1—4 классах, составляющих целостную систему физического воспитания в общеобразовательной школе.</w:t>
      </w:r>
    </w:p>
    <w:p w:rsidR="00D26FD7" w:rsidRPr="003A2DDE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Программа состоит из четырех взаимосвязанных частей: уроки фи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зической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культуры, физкультурно-оздоровительные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роприятия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режиме учебного и продленного дня, вне классная работа, физкультурно-массовые и спортивные мероприятия. Предваряют этот материал задачи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физиче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ского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воспитания и показатели физической культуры учащихся начальной, основной и средней школы. Пер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вая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часть программы регламентирует проведение уроков физической культуры.</w:t>
      </w:r>
    </w:p>
    <w:p w:rsidR="00AE1AD8" w:rsidRDefault="00D26FD7" w:rsidP="00AE1A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Вторая, третья и четвертая части программы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предна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значены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для педагогического коллектива школы.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Резуль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тативность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внеклассных форм физического воспитания, физкультурно-массовых и спортивных мероприятий, физкультурно-оздоровительной работы обеспечивается со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вместными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усилиями директора школы, его заместителей по воспитательной и учебной работе, учителей физической культуры, учителей начальной школы, физкультурного актива учащихся старших классов, тренеров, </w:t>
      </w:r>
      <w:proofErr w:type="spellStart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спортсме</w:t>
      </w:r>
      <w:proofErr w:type="spellEnd"/>
      <w:r w:rsidRPr="003A2DD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нов, шефствующих организаций, родителей.</w:t>
      </w:r>
    </w:p>
    <w:p w:rsidR="00AE1AD8" w:rsidRPr="00AE1AD8" w:rsidRDefault="00AE1AD8" w:rsidP="00AE1A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E1AD8" w:rsidRDefault="00AE1AD8" w:rsidP="00AE1AD8">
      <w:pPr>
        <w:rPr>
          <w:sz w:val="28"/>
          <w:szCs w:val="28"/>
        </w:rPr>
      </w:pPr>
      <w:r>
        <w:rPr>
          <w:sz w:val="28"/>
          <w:szCs w:val="28"/>
        </w:rPr>
        <w:t xml:space="preserve">Основы </w:t>
      </w:r>
      <w:proofErr w:type="gramStart"/>
      <w:r>
        <w:rPr>
          <w:sz w:val="28"/>
          <w:szCs w:val="28"/>
        </w:rPr>
        <w:t>знаний  о</w:t>
      </w:r>
      <w:proofErr w:type="gramEnd"/>
      <w:r>
        <w:rPr>
          <w:sz w:val="28"/>
          <w:szCs w:val="28"/>
        </w:rPr>
        <w:t xml:space="preserve"> физической культуре --------------------------- в процессе  урока</w:t>
      </w:r>
    </w:p>
    <w:p w:rsidR="00AE1AD8" w:rsidRDefault="00AE1AD8" w:rsidP="00AE1AD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Подвижные  игры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элементами спортивных игр----------------- 45 ч.</w:t>
      </w:r>
    </w:p>
    <w:p w:rsidR="00AE1AD8" w:rsidRDefault="00AE1AD8" w:rsidP="00AE1AD8">
      <w:pPr>
        <w:rPr>
          <w:sz w:val="28"/>
          <w:szCs w:val="28"/>
        </w:rPr>
      </w:pPr>
      <w:r>
        <w:rPr>
          <w:sz w:val="28"/>
          <w:szCs w:val="28"/>
        </w:rPr>
        <w:t>Гимнастика с элементами акробатики</w:t>
      </w:r>
      <w:proofErr w:type="gramStart"/>
      <w:r>
        <w:rPr>
          <w:sz w:val="28"/>
          <w:szCs w:val="28"/>
        </w:rPr>
        <w:t>------------------------------  36</w:t>
      </w:r>
      <w:proofErr w:type="gramEnd"/>
      <w:r>
        <w:rPr>
          <w:sz w:val="28"/>
          <w:szCs w:val="28"/>
        </w:rPr>
        <w:t xml:space="preserve"> ч.</w:t>
      </w:r>
    </w:p>
    <w:p w:rsidR="00AE1AD8" w:rsidRDefault="00AE1AD8" w:rsidP="00AE1AD8">
      <w:pPr>
        <w:rPr>
          <w:sz w:val="28"/>
          <w:szCs w:val="28"/>
        </w:rPr>
      </w:pPr>
      <w:r>
        <w:rPr>
          <w:sz w:val="28"/>
          <w:szCs w:val="28"/>
        </w:rPr>
        <w:t>Легкоатлетические упражнения</w:t>
      </w:r>
      <w:proofErr w:type="gramStart"/>
      <w:r>
        <w:rPr>
          <w:sz w:val="28"/>
          <w:szCs w:val="28"/>
        </w:rPr>
        <w:t>--------------------------------------  21</w:t>
      </w:r>
      <w:proofErr w:type="gramEnd"/>
      <w:r>
        <w:rPr>
          <w:sz w:val="28"/>
          <w:szCs w:val="28"/>
        </w:rPr>
        <w:t xml:space="preserve"> ч. </w:t>
      </w:r>
    </w:p>
    <w:p w:rsidR="00AE1AD8" w:rsidRDefault="00AE1AD8" w:rsidP="00AE1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Итого </w:t>
      </w:r>
      <w:proofErr w:type="gramStart"/>
      <w:r>
        <w:rPr>
          <w:sz w:val="28"/>
          <w:szCs w:val="28"/>
        </w:rPr>
        <w:t>---------------------------------------  102</w:t>
      </w:r>
      <w:proofErr w:type="gramEnd"/>
      <w:r>
        <w:rPr>
          <w:sz w:val="28"/>
          <w:szCs w:val="28"/>
        </w:rPr>
        <w:t xml:space="preserve"> ч.</w:t>
      </w:r>
    </w:p>
    <w:p w:rsidR="00AE1AD8" w:rsidRDefault="00AE1AD8" w:rsidP="00AE1AD8">
      <w:pPr>
        <w:rPr>
          <w:sz w:val="28"/>
          <w:szCs w:val="28"/>
        </w:rPr>
      </w:pPr>
    </w:p>
    <w:p w:rsidR="00AE1AD8" w:rsidRDefault="00AE1AD8" w:rsidP="00AE1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Знания о физической культуре</w:t>
      </w:r>
    </w:p>
    <w:p w:rsidR="00AE1AD8" w:rsidRDefault="00AE1AD8" w:rsidP="00AE1A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AE1AD8" w:rsidRDefault="00AE1AD8" w:rsidP="00AE1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Способы физкультурной деятельности</w:t>
      </w:r>
    </w:p>
    <w:p w:rsidR="00AE1AD8" w:rsidRDefault="00AE1AD8" w:rsidP="00AE1A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</w:t>
      </w:r>
      <w:proofErr w:type="gramStart"/>
      <w:r>
        <w:rPr>
          <w:sz w:val="28"/>
          <w:szCs w:val="28"/>
        </w:rPr>
        <w:t xml:space="preserve">во время </w:t>
      </w:r>
      <w:proofErr w:type="gramEnd"/>
      <w:r>
        <w:rPr>
          <w:sz w:val="28"/>
          <w:szCs w:val="28"/>
        </w:rPr>
        <w:t>и после выполнения физических упражнений. Проведение элементарных соревнований.</w:t>
      </w:r>
    </w:p>
    <w:p w:rsidR="00AE1AD8" w:rsidRDefault="00AE1AD8" w:rsidP="00AE1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совершенствование</w:t>
      </w:r>
    </w:p>
    <w:p w:rsidR="00AE1AD8" w:rsidRDefault="00AE1AD8" w:rsidP="00AE1AD8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Гимнастика с основами акробатики </w:t>
      </w:r>
    </w:p>
    <w:p w:rsidR="00AE1AD8" w:rsidRDefault="00AE1AD8" w:rsidP="00AE1AD8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Акробатические упражнения:</w:t>
      </w:r>
      <w:r>
        <w:rPr>
          <w:sz w:val="28"/>
          <w:szCs w:val="28"/>
        </w:rPr>
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AE1AD8" w:rsidRDefault="00AE1AD8" w:rsidP="00AE1AD8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Гимнастические упражнения прикладного характера:</w:t>
      </w:r>
      <w:r>
        <w:rPr>
          <w:sz w:val="28"/>
          <w:szCs w:val="28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>) в два и три приема; передвижения и повороты на гимнастическом бревне.</w:t>
      </w:r>
    </w:p>
    <w:p w:rsidR="00AE1AD8" w:rsidRDefault="00AE1AD8" w:rsidP="00AE1AD8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Легкая атлетика</w:t>
      </w:r>
    </w:p>
    <w:p w:rsidR="00AE1AD8" w:rsidRDefault="00AE1AD8" w:rsidP="00AE1AD8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Прыжки</w:t>
      </w:r>
      <w:r>
        <w:rPr>
          <w:sz w:val="28"/>
          <w:szCs w:val="28"/>
        </w:rPr>
        <w:t xml:space="preserve"> в длину и высоту с прямого разбега, согнув ноги.</w:t>
      </w:r>
    </w:p>
    <w:p w:rsidR="00AE1AD8" w:rsidRDefault="00AE1AD8" w:rsidP="00AE1AD8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Подвижные игры</w:t>
      </w:r>
    </w:p>
    <w:p w:rsidR="00AE1AD8" w:rsidRDefault="00AE1AD8" w:rsidP="00AE1AD8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материале раздела «Гимнастика с основами акробатики»:</w:t>
      </w:r>
      <w:r>
        <w:rPr>
          <w:sz w:val="28"/>
          <w:szCs w:val="28"/>
        </w:rPr>
        <w:t xml:space="preserve"> «Парашютисты», «Догонялки на марше», «Увертывайся от мяча».</w:t>
      </w:r>
    </w:p>
    <w:p w:rsidR="00AE1AD8" w:rsidRDefault="00AE1AD8" w:rsidP="00AE1AD8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материале раздела «Легкая атлетика»:</w:t>
      </w:r>
      <w:r>
        <w:rPr>
          <w:sz w:val="28"/>
          <w:szCs w:val="28"/>
        </w:rPr>
        <w:t xml:space="preserve"> «Защита укрепления», «Стрелки», «Кто дальше бросит», «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>, поймай ленту», «Метатели».</w:t>
      </w:r>
    </w:p>
    <w:p w:rsidR="00AE1AD8" w:rsidRDefault="00AE1AD8" w:rsidP="00AE1AD8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материале раздела «Лыжная подготовка»:</w:t>
      </w:r>
      <w:r>
        <w:rPr>
          <w:sz w:val="28"/>
          <w:szCs w:val="28"/>
        </w:rPr>
        <w:t xml:space="preserve"> «Быстрый лыжник», «За мной».</w:t>
      </w:r>
    </w:p>
    <w:p w:rsidR="00AE1AD8" w:rsidRDefault="00AE1AD8" w:rsidP="00AE1AD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материале спортивных игр:</w:t>
      </w:r>
    </w:p>
    <w:p w:rsidR="00AE1AD8" w:rsidRDefault="00AE1AD8" w:rsidP="00AE1AD8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Футбол:</w:t>
      </w:r>
      <w:r>
        <w:rPr>
          <w:sz w:val="28"/>
          <w:szCs w:val="28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>
          <w:rPr>
            <w:sz w:val="28"/>
            <w:szCs w:val="28"/>
          </w:rPr>
          <w:t>8 м</w:t>
        </w:r>
      </w:smartTag>
      <w:r>
        <w:rPr>
          <w:sz w:val="28"/>
          <w:szCs w:val="28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>
          <w:rPr>
            <w:sz w:val="28"/>
            <w:szCs w:val="28"/>
          </w:rPr>
          <w:t>8 м</w:t>
        </w:r>
      </w:smartTag>
      <w:r>
        <w:rPr>
          <w:sz w:val="28"/>
          <w:szCs w:val="28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AE1AD8" w:rsidRDefault="00AE1AD8" w:rsidP="00AE1AD8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Баскетбол:</w:t>
      </w:r>
      <w:r>
        <w:rPr>
          <w:sz w:val="28"/>
          <w:szCs w:val="28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</w:t>
      </w:r>
      <w:proofErr w:type="spellStart"/>
      <w:r>
        <w:rPr>
          <w:sz w:val="28"/>
          <w:szCs w:val="28"/>
        </w:rPr>
        <w:t>мячей</w:t>
      </w:r>
      <w:proofErr w:type="gramStart"/>
      <w:r>
        <w:rPr>
          <w:sz w:val="28"/>
          <w:szCs w:val="28"/>
        </w:rPr>
        <w:t>».</w:t>
      </w:r>
      <w:r>
        <w:rPr>
          <w:i/>
          <w:sz w:val="28"/>
          <w:szCs w:val="28"/>
        </w:rPr>
        <w:t>Волейбол</w:t>
      </w:r>
      <w:proofErr w:type="spellEnd"/>
      <w:proofErr w:type="gram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AE1AD8" w:rsidRDefault="00AE1AD8" w:rsidP="00AE1AD8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Общеразвивающие физические упражнения</w:t>
      </w:r>
      <w:r>
        <w:rPr>
          <w:sz w:val="28"/>
          <w:szCs w:val="28"/>
        </w:rPr>
        <w:t xml:space="preserve"> на развитие основных физических качеств</w:t>
      </w:r>
    </w:p>
    <w:p w:rsidR="00D26FD7" w:rsidRPr="003A2DDE" w:rsidRDefault="00D26FD7" w:rsidP="00D26F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132"/>
        <w:tblW w:w="101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251"/>
        <w:gridCol w:w="2306"/>
        <w:gridCol w:w="2138"/>
        <w:gridCol w:w="2110"/>
        <w:gridCol w:w="1525"/>
      </w:tblGrid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Default="00D26FD7" w:rsidP="008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gramEnd"/>
            <w:r w:rsidRPr="003045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Default="00D26FD7" w:rsidP="008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D26FD7" w:rsidRDefault="00D26FD7" w:rsidP="008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Default="00D26FD7" w:rsidP="008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D26FD7" w:rsidRDefault="00D26FD7" w:rsidP="008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Default="00D26FD7" w:rsidP="008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D26FD7" w:rsidRDefault="00D26FD7" w:rsidP="008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Default="00D26FD7" w:rsidP="008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Знания и умения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учащихся</w:t>
            </w:r>
            <w:proofErr w:type="gramEnd"/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Виды контроля за уровнем усвоения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Беседа о правилах техники безопасности на уроках физической культуры. Информация о содержании комплекса утренней зарядки. Игра «Круговая эстафета».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Беседа о правилах техники безопасности на уроках физической культуры. Информация о содержании комплекса утренней зарядки. Игра «Круговая эстафета».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знать/понимать: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правила поведения на уроках физической культуры;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комплекс утренней зарядки.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Фронтальный, индивидуальный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ОРУ. Совершенствование прыжка в длину с места. Медленный бег до 2 минут. Игра «Круговая эстафета».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ОРУ. Совершенствование прыжка в длину с места. Медленный бег до 2 минут. Игра «Круговая эстафета».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прыгать в длину с места;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 - пробежать медленным бегом дистанцию до 2 минут.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Повторение. Совершенствование техники прыжка в длину с места. Бег с высокого старта до 20 м. Игры.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Повторение. Совершенствование техники прыжка в длину с места. Бег 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 высокого старта до 20 м. Игры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прыгать в длину с места;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 - пробежать с высокого старта дистанцию до 20 м.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разбегу в прыжках в длину. Медленный бег до 3 минут. Игры.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разбегу в прыжках в длину. Медленный бег до 3 минут. Игры.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прыгать с разбегу в длину;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 - пробежать медленным бегом дистанцию до 2 </w:t>
            </w: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минут.  </w:t>
            </w:r>
            <w:proofErr w:type="gramEnd"/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ОРУ. Совершенствование техники разбега в прыжках в длину. Бег с высокого старта до 30 м. игра «Воробьи – вороны».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ОРУ. Совершенствование техники разбега в прыжках в длину. Бег с высокого старта до 30 м. игра «Воробьи – вороны».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 в совершенстве владеть техникой прыжка в длину;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 </w:t>
            </w: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пробежать</w:t>
            </w:r>
            <w:proofErr w:type="gram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с высокого старта дистанцию до 30 м.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Учёт по прыжкам в длину с места. Медленный бег до 4 минут. Игра «Воробьи – вороны».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Учёт по прыжкам в длину с места. Медленный бег до 4 минут. Игра «Воробьи 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– вороны»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прыгать в длину с места;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медленным бегом дистанцию до 4 мин.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метанию малого мяча с места. Медленный бег до 4 минут. Учёт прыжка в длину с разбега. Игра.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метанию малого мяча с места. Медленный бег до 4 минут. Учёт прыжка в длину с разбега. Игра.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метания малого мяча с места;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прыжка в длину с разбега;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медленным бегом дистанцию до 4 мин.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Фронтальный, индивидуальный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Разучивание комплекса упражнений типа зарядки. Челночный бег 3*10 м. Игры.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Разучивание комплекса упражнений типа зарядки. Челночный бег 3*10 м. Игры.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комплекс упражнений типа зарядки;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челночным бегом дистанцию 3*10 м.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Проверка на результат челночного бега 3*10 м. отработка техники подтягивания на перекладине. Игра «Воробьи – вороны».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Проверка на результат челночного бега 3*10 м. отработка техники подтягивания на перек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ладине. Игра «Воробьи – вороны»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подтягивания на перекладине;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сдать норматив по челночному бегу 3*10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Фронтальный, индивидуальный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Бег в медленном темпе до 5 минут. Обучение метанию мяча в цель с дистанции 6 м.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Бег в медленном темпе до 5 минут. Обучение метанию мяча в цель с дистанции 6 м.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метания мяча в цель с дистанции 6 м.;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в медленном темпе дистанцию до 5 мин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Учёт выполнения наклонов вперёд, сидя на полу. Бег в медленном темпе до 5 минут.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Учёт выполнения наклонов вперёд, сидя на полу. Бег в медленном темпе до 5 минут.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сдать норматив по выполнению наклонов вперед, сидя на полу;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в медленном темпе дистанцию до 5 мин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Учёт результатов в метании мяча на дальность с места. Бег в медленном темпе до 6 минут.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Учёт результатов в метании мяча на дальность с места. Б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ег в медленном темпе до 6 минут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сдать норматив по метанию мяча на дальность с места;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в медленном темпе дистанцию до 6 мин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Учёт по выполнению комплекса утренней гимнастики. Закрепление техники метания мяча в цель с дистанции 6 м. игра «Салки».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Учёт по выполнению комплекса утренней гимнастики. Закрепление техники метания мяча в цель с дистанции 6 м. игра «Салки».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комплекс утренней гимнастики: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метания мяча в цель с дистанции 6 м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Отработка передачи баскетбольного мяча снизу двумя руками. Обучение метанию малого мяча в </w:t>
            </w: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вертикальную  цель</w:t>
            </w:r>
            <w:proofErr w:type="gram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. Игра «Салки».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Отработка передачи баскетбольного мяча снизу двумя руками. Обучение метанию малого мяча в </w:t>
            </w: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вертикальную  цель</w:t>
            </w:r>
            <w:proofErr w:type="gram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. Игра «Салки».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передачи баскетбольного мяча снизу двумя руками;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Уметь метать малый мяч в вертикальную цель.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Фронтальный, индивидуальный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выполнению упражнений с большими резиновыми мячами. Учёт результатов по подтягиванию на перекладине. Подвижные игры.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выполнению упражнений с большими резиновыми мячами. Учёт результатов по подтягиванию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на перекладине. Подвижные игры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сдать норматив по подтягиванию на перекладине;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уметь выполнять упражнения с большими резиновым мячами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пройденного. Выполнение упражнений с большими мячами. Совершенствование передачи баскетбольного мяча снизу двумя руками. Бег в медленном темпе до 6 минут.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пройденного. Выполнение упражнений с большими мячами. Совершенствование передачи баскетбольного мяча снизу двумя руками. Бег в медленном темпе до 6 минут.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уметь выполнять упражнения с большими резиновыми мячами;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передачи баскетбольного мяча снизу двумя руками;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в медленном темпе дистанцию до 6 мин.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Фронтальный, индивидуальный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передачи баскетбольного мяча от груди двумя руками. Медленный бег до 6 минут (учёт). Игра «Белые медведи».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передачи баскетбольного мяча от груди двумя руками. Медленный бег до 6 минут (учёт). Игра «Белые медведи».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сдать норматив по медленному бегу до 6 мин;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- владеть техникой передачи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баскетбольного мяча от груди двумя руками.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ОРУ. Обучение технике ведения баскетбольного мяча на месте. Упражнения с большими резиновыми мячами.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ОРУ. Обучение технике ведения баскетбольного мяча на месте. Упражнен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ия с большими резиновыми мячами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уметь выполнять упражнения с большими резиновыми мячами;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ведения баскетбольного мяча на месте.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ОРУ со скакалкой. Совершенствование техники ведения баскетбольного мяча на месте. Подвижные игры.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ОРУ со скакалкой. Совершенствование техники ведения баскетбольного мяча на месте. Подвижные игры.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комплекс ОРУ со скакалкой;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ведения баскетбольного мяча на месте.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Перестроение из одной шеренги в две, расчёт на первый-второй. Проверка техники передачи баскетбольного мяча. Игра «День и ночь».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Перестроение из одной шеренги в две, расчёт на первый-второй. Проверка техники передачи баскетбольного мяча. Игра «День и ночь».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перестраиваться из одной шеренги в две, рассчитываться на первый-второй;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передачи баскетбольного мяча.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технике ведения мяча в перемещении шагом. Совершенствование перестроения из одной шеренги в две. Отработка преодоления полосы из пяти препятствий.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технике ведения мяча в перемещении шагом. Совершенствование перестроения из одной шеренги в две. Отработка преодол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ения полосы из пяти препятствий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перестраиваться из одной шеренги в две, рассчитываться на первый-второй;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ведения мяча в перемещении с шагом;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преодолевать полосу из пяти препятствий.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Проверка на результат подтягивания на перекладине. Бег до 6 минут. Эстафета на лучшее ведение баскетбольного мяча. Подвижные игры.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Проверка на результат подтягивания на перекладине. Бег до 6 минут. Эстафета на лучшее ведение баскетбольного мяча. Подвижные игры.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сдать норматив по подтягиванию на перекладине;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ведения баскетбольного мяча.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до 6 мин.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Разучивание комплекса упражнений с гимнастической скакалкой. Ведение мяча бегом в командной эстафете. Подвижные игры.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Разучивание комплекса упражнений с гимнастической скакалкой. Ведение мяча бегом в командной эстафете. Подвижные игры.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ведения мяча бегом в командной эстафете;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комплекс упражнений с гимнастической скакалкой.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Фронтальный, индивидуальный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выполнения упражнений с гимнастической скакалкой. Ведение мяча в перемещении шагом.  Игра – эстафета с набивными мячами.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выполнения упражнений с гимнастической скакалкой. Ведение мяча в перемещении шагом.  Игр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а – эстафета с набивными мячами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комплекс упражнений с гимнастической скакалкой;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ведения мяча в перемещении шагом.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Правила безопасности на уроках гимнастики. Обучение фигурной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 xml:space="preserve">маршировке: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противоходу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и змейке. Игра с использованием гимнастических обручей.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 xml:space="preserve">Правила безопасности на уроках гимнастики. Обучение фигурной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 xml:space="preserve">маршировке: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противоходу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и змейке. Игра с использованием гимнастических обручей.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Учащиеся должны знать: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- правила безопасности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на уроках гимнастики.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Уметь выполнять фигурную маршировку: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противоход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и змейку.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техники выполнения акробатических упражнений: кувырка в сторону; стойки на лопатках, согнув ноги; перекатов в группировке вперёд и назад.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техники выполнения акробатических упражнений: кувырка в сторону; стойки на лопатках, согнув ноги; перекатов в группировке вперёд и назад.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выполнения акробатических упражнений: кувырка в сторону, стойки на лопатках, согнув ноги, перекатов в группировку вперед и назад.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техники выполнения акробатических упражнений: кувырка в сторону; стойки на лопатках, согнув ноги; перекатов в группировке вперёд и назад.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техники выполнения акробатических упражнений: кувырка в сторону; стойки на лопатках, согнув ноги; перекат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ов в группировке вперёд и назад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строевых упражнений. Закрепление умения по порядку и правильности выполнения УГГ. Совершенствование упражнений в равновесии на бревне. Обучение выполнению 2 – 3 кувырков вперёд слитно. Игры с гимнастическими обручами.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строевых упражнений. Закрепление умения по порядку и правильности выполнения УГГ. Совершенствование упражнений в равновесии на бревне. Обучение выполнению 2 – 3 кувырков вперёд слитно. Игры с гимнастическими обручами.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. 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строевые упражнения;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УГГ;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упражнения в равновесии на бревне и 2-3 кувырка вперед слитно.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Совершенствование </w:t>
            </w: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умения  в</w:t>
            </w:r>
            <w:proofErr w:type="gram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лазании по канату произвольным способом. Обучение стойке на лопатках, прогнувшись. Закрепление выполнения 2 – 3 кувырков вперёд слитно.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Совершенствование </w:t>
            </w: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умения  в</w:t>
            </w:r>
            <w:proofErr w:type="gram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лазании по канату произвольным способом. Обучение стойке на лопатках прогнувшись. Закрепление выполнения 2 – 3 кувырков вперёд слитно.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лазания по канату произвольным способом.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стойку на лопатках, прогнувшись;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2-3 кувырка вперед слитно.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построению в две шеренги. Совершенствование упражнений в равновесии на бревне. Медленный бег до 6 минут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построению в две шеренги. Совершенствование упражнений в равновесии на бревне. Медленный бег до 6 минут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строиться в две шеренги;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упражнение в равновесии на бревне;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медленным бегом дистанцию до 6 мин.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Обучению акробатическому упражнению: мосту из положения лёжа на спине. Закрепление стойки на лопатках прогнувшись. Игра – эстафета с набивными мячами.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Обучению акробатическому упражнению: мосту из положения лёжа на спине. Закрепление стойки на лопатках прогнувшись. Игра – эстафета с набивными мячами.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 стойку на лопатках, прогнувшись.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акробатические упражнения: мост из положения лежа на спине, прогнувшись.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Закрепление умения выполнять мост.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Повторение строевых упражнений. Разучивание комплекса упражнений с гимнастической палкой. Подвижные игры.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 xml:space="preserve">Закрепление умения выполнять мост.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Повторение строевых упражнений. Разучивание комплекса упражнений с гимнастической палкой. Подвижные игры.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- выполнять строевые упражнения;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упражнения с гимнастической палкой.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Закрепление выполнения упражнений с гимнастической палкой. Повторение построения в две шеренги. Совершенствование стойки на лопатках прогнувшись, моста. Игра – эстафета с преодолением препятствий.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Закрепление выполнения упражнений с гимнастической палкой. Повторение построения в две шеренги. Совершенствование стойки на лопатках прогнувшись, моста. Игра – эста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фета с преодолением препятствий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. 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строевые упражнения;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упражнения с гимнастической палкой.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акробатические упражнения: мост из положения лежа на спине, прогнувшись.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расчёта на первый – второй. Проверка на оценку выполнения комплекса упражнений с гимнастической палкой.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упражнений в равновесии.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расчёта на первый – второй. Проверка на оценку выполнения комплекса упражнений с гимнастической палкой.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упражнений в равновесии.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комплекс упражнений с гимнастической палкой;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рассчитываться на первый-второй;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упражнения в равновесии.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Повторение упражнений в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перелезании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через бревно, по гимнастической стенке, по наклонной скамейке. Совершенствование лазания по канату произвольным способом. Игра «Белые медведи».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Повторение упражнений в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перелезании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через бревно, по гимнастической стенке, по наклонной скамейке. Совершенствование лазания по канату произвольным способом. Игра «Белые медведи».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упражнения на бревне, гимнастической стенке и наклонной скамейке.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лазания по канату произвольным способом.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Фронтальный, индивидуальный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Игра с преодолением препятствий: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перелезание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, преодоление прыжком. Повторение акробатических упражнений.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Игра с преодолением препятствий: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перелезание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, преодоление прыжком. Повто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рение акробатических упражнений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акробатические упражнения;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- играть в подвижные игры с преодолением препятствий: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перелезание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, преодоление прыжком.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простейшему соединению акробатических пройденных элементов. Игра – эстафета (сидя на скамейках) с набивными мячами 1 – 2 кг.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простейшему соединению акробатических пройденных элементов. Игра – эстафета (сидя на скамейках) с набивными мячами 1 – 2 кг.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упражнения по простейшему соединению акробатических элементов.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строевых упражнений, пройденных на предыдущих уроках. Разучивание комплекса упражнений с набивными мячами 1 кг. Медленный бег до 6 минут. Игры.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строевых упражнений, пройденных на предыдущих уроках. Разучивание комплекса упражнений с набивными мячами 1 кг. Медленный бег до 6 минут. Игры.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строевые упражнения;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комплекс упражнений с набивными мячами 1 кг;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медленным бегом дистанцию до 6 мин.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Совершенствование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умений в лазании по канату. Учёт по шестиминутному бегу. Обучение перестроению из одной шеренги в две.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 xml:space="preserve">Совершенствование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умений в лазании по канату. Учёт по шестиминутному бегу. Обучение пере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строению из одной шеренги в две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 xml:space="preserve">Учащиеся должны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перестраиваться из одной шеренги в две;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лазания по канату;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сдать норматив по шестиминутному бегу.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 xml:space="preserve">Текущий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Совершенствование бросков набивного мяча друг другу с ловлей и различными передачами. Преодоление полосы препятствий, включающий: лазание по наклонной скамейке, гимнастической стенке,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перелезание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через бревно,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под препятствие, кувырки.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Совершенствование бросков набивного мяча друг другу с ловлей и различными передачами. Преодоление полосы препятствий, включающий: лазание по наклонной скамейке, гимнастической стенке,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перелезание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через бревно,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под препятствие, кувырки.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броска набивного мяча друг другу с ловлей и различными передачами;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преодолять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полосу препятствий, включающую: лазание по наклонной скамейке, гимнастической стенке,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перелезание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через бревно,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под препятствие, кувырки.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Фронтальный, индивидуальный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акробатических соединений. Совершенствование бросков набивного мяча друг другу с ловлей и различными передачами. Подвижные игры.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акробатических соединений. Совершенствование бросков набивного мяча друг другу с ловлей и различными передачами. Подвижные игры.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упражнения, включающие акробатические соединения;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броска набивного мяча друг другу с ловлей и различными передачами.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строевых упражнений. Совершенствование умений в лазании по канату. Челночный бег 3*10 м. Учёт по подтягиванию на перекладине.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строевых упражнений. Совершенствование умений в лазании по канату. Челночный бег 3*10 м. Учёт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по подтягиванию на перекладине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строевые упражнения;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лазания по канату;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сдать норматив по подтягиванию на перекладине.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-пробежать челночным бегом дистанцию 3*10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упражнений в равновесии. Преодоление полосы препятствий. Игра с набивными мячами с бегом.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упражнений в равновесии. Преодоление полосы препятствий. Игра с набивными мячами с бегом.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упражнения на равновесие;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преодолять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полосу препятствий.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Фронтальный, индивидуальный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Разучивание шагов галопа и польки в парах. Челночный бег 3*10 м. подвижные игры и различными предметами.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Разучивание шагов галопа и польки в парах. Челночный бег 3*10 м. подвижные игры и различными предметами.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шаг галопа и польки в парах;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преодолять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полосу препятствий;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акробатические упражнения.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танцевальных упражнений: шагов галопа и польки. Преодоление полосы препятствий. Игра с включением упражнений по акробатике.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Совершенствование танцевальных упражнений: шагов галопа и польки. Преодоление полосы препятствий. Игра с включением упражнений по 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акробатике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ОРУ на гибкость. Учёт по лазанию по канату. Совершенствование в игре выполнения акробатических упражнений.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ОРУ на гибкость. Учёт по лазанию по канату. Совершенствование в игре выполнения акробатических упражнений.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ОРУ на гибкость;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на оценку выполнить упражнение «лазание по канату»;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акробатические упражнения.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Проведение теста на гибкость. Выполнение комплекса упражнений с гимнастической палкой. Игра с использование обручей.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Проведение теста на гибкость. Выполнение комплекса упражнений с гимнастической палкой. Игра с использование обручей.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упражнения с гимнастической палкой и обручами.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Фронтальный, индивидуальный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строевых упражнений, комплекса УГГ. Совершенствование упражнений в равновесии на бревне. Подвижные игры.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строевых упражнений, комплекса УГГ. Совершенствование упражнений в равно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весии на бревне. Подвижные игры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строевые упражнения и комплекс УГГ.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- выполнять упражнение в </w:t>
            </w: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равновесии  на</w:t>
            </w:r>
            <w:proofErr w:type="gram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бревне.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строевых упражнений, комплекса УГГ. Совершенствование упражнений в равновесии на бревне. Подвижные игры.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строевых упражнений, комплекса УГГ. Совершенствование упражнений в равновесии на бревне. Подвижные игры.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Правила поведения во время занятий в зале. Совершенствование двигательных умений в полосе препятствий. Игра «День и ночь». Обучение прыжку в высоту с трёх шагов разбега под углом 20 – 40*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Правила поведения во время занятий в зале. Совершенствование двигательных умений в полосе препятствий. Игра «День и ночь». Обучение прыжку в высоту с трёх шагов разбега под углом 20 – 40*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знать: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правила поведения в спортивном зале;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проходить полосу препятствий;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прыжка с разбега под углом 20-40* в высоту с трех шагов.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Фронтальный, индивидуальный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прыжка в высоту с разбега под углом к резинке, способом согнув ноги. Игра «Охотники и утки», с волейбольными мячами.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bookmarkStart w:id="1" w:name="id.3d079f1c3fd3"/>
            <w:bookmarkEnd w:id="1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Совершенствование прыжка в высоту с разбега под углом к резинке, способом согнув ноги. Игра «Охотники 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и утки», с волейбольными мячами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. 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прыжка в высоту с разбега под углом к резинке способом, согнув ноги.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Совершенствование прыжка в </w:t>
            </w: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высоту  с</w:t>
            </w:r>
            <w:proofErr w:type="gram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перехватом, уточняя толчковую ногу. Преодоление полосы препятствий. Игра «Совушка».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Совершенствование прыжка в </w:t>
            </w: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высоту  с</w:t>
            </w:r>
            <w:proofErr w:type="gram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перехватом, уточняя толчковую ногу. Преодоление полосы препятствий. Игра «Совушка».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прыжка в высоту с перехватом, уточняя толчковую ногу;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преодолевать полосу препятствий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прыжка в высоту с разбега под углом к резинке, способом согнув ноги. Игра «Совушка».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прыжка в высоту с разбега под углом к резинке способом, согнув ноги. Игра «Совушка».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прыжка в высоту с разбега под углом к резинке способом, согнув ноги.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Проведение соревнований по преодолению полосы препятствий с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определением количества допущенных ошибок. Подвижные игры.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 xml:space="preserve">Проведение соревнований по преодолению полосы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препятствий с определением количества до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пущенных ошибок. Подвижные игры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- преодолевать полосу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препятствий с определением количества допущенных ошибок.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74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прыжка в высоту с разбега под углом 30 – 40*. Игра «Заяц без логова» (разучивание).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прыжка в высоту с разбега под углом 30 – 40*. Игра «Заяц без логова» (разучивание).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владеть</w:t>
            </w:r>
            <w:proofErr w:type="gram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техникой прыжка в высоту с разбега под углом 30-40*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Проведение на оценку прыжков в высоту, оценивание двигательных действий: разбега в три шага, отталкивание удобной ногой, полёта согнув ноги и приземления на ноги. Игра «Заяц без логова».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Проведение на оценку прыжков в высоту, оценивание двигательных действий: разбега в три шага, отталкивание удобной ногой, полёта согнув ноги и приземления на ноги. Игра «Заяц без логова».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по прыжкам в высоту различными способами на оценку.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ОРУ со скакалкой. Перекаты вперёд и назад. Бег до 3 мин. Игры с мячом.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ОРУ со скакалкой. Перекаты вперёд и на</w:t>
            </w:r>
            <w:r w:rsidR="003A2DDE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зад. Бег до 3 мин. Игры с мячом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упражнения со скакалкой, перекаты вперед и назад;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до 3 мин.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Фронтальный, индивидуальный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ОРУ с гимнастическими палками. Бег до 4 мин. Игра – эстафета с переноской предмета.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ОРУ с гимнастическими палками. Бег до 4 мин. Игра – эстафета с переноской предмета.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упражнения с гимнастическими палками;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до 4 мин.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техники выполнения акробатических упражнений. Бег до 6 мин. Подвижные игры. Итоги 3 четверти.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техники выполнения акробатических упражнений. Бег до 6 мин. Подвижные игры. Итоги 3 четверти.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акробатические упражнения;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до 4 мин.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Беседа о правилах дыхания при беге и ходьбе, о частоте дыхания в минуту. Совершенствование строевых упражнений, </w:t>
            </w: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пройденных  в</w:t>
            </w:r>
            <w:proofErr w:type="gram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1 полугодии. Игра – эстафета с переноской предмета.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Беседа о правилах дыхания при беге и ходьбе, о частоте дыхания в минуту. Совершенствование строевых упражнений, </w:t>
            </w: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пройденных  в</w:t>
            </w:r>
            <w:proofErr w:type="gram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1 полугодии. Игра –</w:t>
            </w:r>
            <w:r w:rsidR="00907913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эстафета с переноской предмета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знать: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правила дыхания при беге и ходьбе, о частоте дыхания в минуту;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строевые упражнения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Разучивание нового комплекса утренней гимнастики. Обучение преодолению препятствий во время ходьбы и бега до 1 мин. Игра «Охотники и утки».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Разучивание нового комплекса утренней гимнастики. Обучение преодолению препятствий во время ходьбы и бега до 1 мин. Игра «Охотники и утки».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комплекс утренней гимнастики;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преодолевать препятствия во время ходьбы и бега до 1 мин.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комплекса УГГ. Совершенствование прыжка в высоту, согнув ногу через резинку с разбегом под углом к ней. Игра «Охотники и утки».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Повторение комплекса УГГ. Совершенствование прыжка в высоту, согнув ногу через резинку с разбегом под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углом к ней. Игра «Охотники и утки».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комплекс УГГ;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- владеть техникой прыжка в высоту,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согнув ноги через резинку с разбега под углом к ней.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техники разбега с 3 – 5 шагов в прыжках в высоту согнув ноги под углом разбега 30 - 40*. Игра - эстафета с мячом.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Совершенствование техники разбега с 3 – 5 шагов в прыжках в высоту согнув ноги под углом разбега 30</w:t>
            </w:r>
            <w:r w:rsidR="00907913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- 40*. Игра - эстафета с мячом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прыжка в высоту, согнув ноги под углом 30-40*с разбега.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замаху из–за спины через плечо при метании в цель. Игра – эстафета с обручами между двумя командами.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замаху из – за спины через плечо при метании в цель. Игра – эстафета с обручами между двумя командами.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метания мяча в цель из-за спины через плечо.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ОРУ с набивными мячами 1 – 2 кг в парах. Продолжение обучения </w:t>
            </w: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прыжку  в</w:t>
            </w:r>
            <w:proofErr w:type="gram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высоту. Определение толчковой ноги, распределение учеников на места разбега.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ОРУ с набивными мячами 1 – 2 кг в парах. Продолжение обучения </w:t>
            </w: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прыжку  в</w:t>
            </w:r>
            <w:proofErr w:type="gram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высоту. Определение толчковой ноги, распределение учеников на места разбега.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ОРУ с набивными мячами 1-2 кг в парах;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прыжка в высоту.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метанию в цель с места. Повторение комплекса упражнений с набивными мячами. Совершенствование прыжка в высоту.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метанию в цель с места. Повторение комплекса упражнений с набивными мячами. Совершенс</w:t>
            </w:r>
            <w:r w:rsidR="00907913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твование прыжка в высоту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прыжка в высоту;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ОРУ с набивными мячами 1-2 кг в парах;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положениям тела при высоком старте. Совершенствование прыжка в высоту с разбега. Игра «День и ночь».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Обучение положениям тела при высоком старте. Совершенствование прыжка в высоту с разбега. Игра «День и ночь».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владеть</w:t>
            </w:r>
            <w:proofErr w:type="gram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техникой прыжка в высоту с разбега;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положения тела при высоком старте.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Выполнение прыжков в высоту с разбега на оценку. Совершенствование метания в цель с места.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Выполнение прыжков в высоту с разбега на оценку. Совершенствование метания в цель с места.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прыжка в высоту на оценку;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метания мяча в цель с места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комплекса упражнений с набивными мячами. Совершенствование метания в цель с места. Медленный бег до 2 мин.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комплекса упражнений с набивными мячами. Совершенствование метания в цель с места. Мед</w:t>
            </w:r>
            <w:r w:rsidR="00907913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ленный бег до 2 мин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ОРУ с набивными мячами 1-2 кг в парах;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метания мяча в цель с места;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медленным бегом до 2 мин.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Фронтальный, индивидуальный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техники высокого старта с пробежками до 10 м. Проверка на оценку метания в цель с места.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техники высокого старта с пробежками до 10 м. Проверка на оценку метания в цель с места.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высокого старта с пробежками до 10 м;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метания мяча в цель с места на оценку.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Упражнения с набивным мячом для развития мышц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плечевого пояса. Медленный бег до 2 мин. Игра «Воробьи – вороны».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 xml:space="preserve">Упражнения с набивным мячом для развития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мышц плечевого пояса. Медленный бег до 2 мин. Игра «Воробьи – вороны».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- выполнять ОРУ с набивными мячами для развития мышц плечевого пояса;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медленным бегом до 2 мин.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Фронтальный, индивидуальный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91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Принятие на оценку техники высокого старта. Комплекс упражнений с гимнастическими скакалками. Игра «Охотники и утки» с двумя мячами.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Принятие на оценку техники высокого старта. Комплекс упражнений с гимнастическими скакалками. Игра «</w:t>
            </w:r>
            <w:r w:rsidR="00907913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Охотники и утки» с двумя мячами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высокого старта на оценку;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комплекс упражнений с гимнастическими скакалками.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Учёт по подтягиванию. Совершенствование упражнений со скакалкой – прыжки с вращением вперёд до 30 прыжков без остановок и ошибок. Знакомство с игрой «Перестрелка».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Учёт по подтягиванию. Совершенствование упражнений со скакалкой – прыжки с вращением вперёд до 30 прыжков без остановок и ошибок. Знакомство с игрой «Перестрелка».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подтягиваться на оценку;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упражнения со скакалкой – прыжки с вращением вперед до 30 прыжков без остановок и ошибок.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Проверка умения вести баскетбольный мяч в шаге. Упражнения со скакалкой. Тест на гибкость.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Проверка умения вести баскетбольный мяч в шаге. Упражнения со скакалкой. Тест на гибкость.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комплекс упражнений с гимнастическими скакалками;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ведения баскетбольного мяча в шаге.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Правила поведения на спортивной площадке. Медленный бег до 3 мин. Ходьба. Учёт по бегу 3*10 м. закрепление правил игры «Перестрелка».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Правила поведения на спортивной площадке. Медленный бег до 3 мин. Ходьба. Учёт по бегу 3*10 м. закреп</w:t>
            </w:r>
            <w:r w:rsidR="00907913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ление правил игры «Перестрелка»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знать: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правила поведения на спортивной площадке;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медленным темпом до 3 мин;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челночным бегом 3*10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Фронтальный, индивидуальный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Упражнения в парах на сопротивление. Обучение метанию мяча с места в парах на дальность. Тестирование по прыжкам в длину с места.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Упражнения в парах на сопротивление. Обучение метанию мяча с места в парах на дальность. Тестирование по прыжкам в длину с места.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выполнять упражнения в парах на сопротивление;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метания мяча с места в парах на дальность;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прыжка в длину с места.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Совершенствование метания мяча с места на дальность. Проведение соревнований по бегу на 30 м.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по беговой дорожке.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Совершенствование метания мяча с места на дальность. Проведение соревнований по бегу на 30 м.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по беговой дорожке.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метания мяча с места на дальность;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- выполнять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на беговой дорожке;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30 м наперегонки.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Обучение медленному бегу с переменной скоростью до 50 м. повторение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многоскоков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. Разные варианты игры в салки.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Обучение медленному бегу с переменной скоростью до 50 м. повторение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многоскоко</w:t>
            </w:r>
            <w:r w:rsidR="00907913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в</w:t>
            </w:r>
            <w:proofErr w:type="spellEnd"/>
            <w:r w:rsidR="00907913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. Разные варианты игры в салки </w:t>
            </w:r>
            <w:r w:rsidR="00907913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с переменной скоростью до 50 м;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- выполнять </w:t>
            </w:r>
            <w:proofErr w:type="spellStart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на беговой дорожке.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98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метания мяча на дальность и проведение учёта метания. Проведение бега в чередовании с ходьбой до 3 – 4 мин., отдых 1 – 1,5 мин.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Повторение метания мяча на дальность и проведение учёта метания. Проведение бега в чередовании с ходьбой до 33 – 4 мин., отдых 1 – 1,5 мин.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метания мяча на дальность на оценку;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в чередовании с ходьбой.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Разминка в виде игры «Перестрелка». Тест по прыжкам в длину с места учёт по челночному бегу.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Разминка в виде игры «Перестрелка». Тест по прыжкам в длину с места учёт по челночному бегу.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владеть техникой прыжка в длину с места;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челночным бегом 3*10 м.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Проведение разминки в виде встречной эстафеты с этапом по бегу на 30 м. Принятие теста по шестиминутному бегу.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Проведение разминки в виде встречной эстафеты с этапом по бегу на 30 м. Принят</w:t>
            </w:r>
            <w:r w:rsidR="00907913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ие теста по шестиминутному бегу на свежем воздухе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за 6 мин;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30 м.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Проведение разминки в виде встречной эстафеты с этапом по бегу на 30 м. Принятие теста по шестиминутному бегу.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Проведение разминки в виде встречной эстафеты с этапом по бегу на 30 м. Принятие теста по шестиминутному бегу.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уметь: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за 6 мин;</w:t>
            </w:r>
          </w:p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- пробежать дистанцию 30 м.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D26FD7" w:rsidRPr="00304579" w:rsidTr="008F344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Задание на лето. Итоги года.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Задание на лето. Итоги года.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457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Учащиеся должны уметь владеть всеми навыками и умениями по физической культуре за 3 класс.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D7" w:rsidRPr="00304579" w:rsidRDefault="00D26FD7" w:rsidP="008F34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907913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</w:p>
    <w:p w:rsidR="00D26FD7" w:rsidRPr="00304579" w:rsidRDefault="00D26FD7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4579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lastRenderedPageBreak/>
        <w:t>Учащиеся должны</w:t>
      </w:r>
    </w:p>
    <w:p w:rsidR="00D26FD7" w:rsidRDefault="00D26FD7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</w:pPr>
      <w:proofErr w:type="gramStart"/>
      <w:r w:rsidRPr="00304579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знать</w:t>
      </w:r>
      <w:proofErr w:type="gramEnd"/>
      <w:r w:rsidRPr="00304579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:</w:t>
      </w:r>
    </w:p>
    <w:p w:rsidR="00907913" w:rsidRPr="00304579" w:rsidRDefault="00907913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26FD7" w:rsidRPr="00304579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</w:t>
      </w:r>
      <w:proofErr w:type="gram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особенностях зарождения физической культуры, истории первых Олимпийских игр;</w:t>
      </w:r>
    </w:p>
    <w:p w:rsidR="00D26FD7" w:rsidRPr="00304579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</w:t>
      </w:r>
      <w:proofErr w:type="gram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способах и особенностях движений и передвижений человека, роли и значении психических и биологических процессов в осуществлении двигательных актов;</w:t>
      </w:r>
    </w:p>
    <w:p w:rsidR="00D26FD7" w:rsidRPr="00304579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</w:t>
      </w:r>
      <w:proofErr w:type="gram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работе скелетных мышц, систем дыхания и </w:t>
      </w:r>
      <w:proofErr w:type="spell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крово</w:t>
      </w:r>
      <w:proofErr w:type="spell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обращения при выполнении физических упражнений, о способах простейшего контроля за деятельностью этих систем;</w:t>
      </w:r>
    </w:p>
    <w:p w:rsidR="00D26FD7" w:rsidRPr="00304579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</w:t>
      </w:r>
      <w:proofErr w:type="gram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обучении движениям, роли зрительного и </w:t>
      </w:r>
      <w:proofErr w:type="spell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слухово</w:t>
      </w:r>
      <w:proofErr w:type="spell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</w:t>
      </w:r>
      <w:proofErr w:type="spell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анализаторов при их освоении и выполнении;</w:t>
      </w:r>
    </w:p>
    <w:p w:rsidR="00D26FD7" w:rsidRPr="00304579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</w:t>
      </w:r>
      <w:proofErr w:type="gram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терминологии разучиваемых упражнений, об их функциональном смысле и направленности воздействий на организм;</w:t>
      </w:r>
    </w:p>
    <w:p w:rsidR="00D26FD7" w:rsidRPr="00304579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</w:t>
      </w:r>
      <w:proofErr w:type="gram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физических  качествах и общих правилах их тести </w:t>
      </w:r>
      <w:proofErr w:type="spell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рования</w:t>
      </w:r>
      <w:proofErr w:type="spell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;</w:t>
      </w:r>
    </w:p>
    <w:p w:rsidR="00D26FD7" w:rsidRPr="00304579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</w:t>
      </w:r>
      <w:proofErr w:type="gram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общих и индивидуальных основах личной </w:t>
      </w:r>
      <w:proofErr w:type="spell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гиги</w:t>
      </w:r>
      <w:proofErr w:type="spell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ены</w:t>
      </w:r>
      <w:proofErr w:type="spell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правилах использования закаливающих процедур, профилактики осанки и поддержания достойного </w:t>
      </w:r>
      <w:proofErr w:type="spell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внеш</w:t>
      </w:r>
      <w:proofErr w:type="spell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него вида;</w:t>
      </w:r>
    </w:p>
    <w:p w:rsidR="00D26FD7" w:rsidRPr="00304579" w:rsidRDefault="00D26FD7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  причинах</w:t>
      </w:r>
      <w:proofErr w:type="gram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травматизма на занятиях физической культурой и правилах его предупреждения;</w:t>
      </w:r>
    </w:p>
    <w:p w:rsidR="00D26FD7" w:rsidRPr="00304579" w:rsidRDefault="00D26FD7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04579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уметь</w:t>
      </w:r>
      <w:proofErr w:type="gramEnd"/>
      <w:r w:rsidRPr="00304579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:</w:t>
      </w:r>
    </w:p>
    <w:p w:rsidR="00D26FD7" w:rsidRPr="00304579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составлять</w:t>
      </w:r>
      <w:proofErr w:type="gram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правильно выполнять комплексы </w:t>
      </w:r>
      <w:proofErr w:type="spell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утрен</w:t>
      </w:r>
      <w:proofErr w:type="spell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ней гимнастики и комплексы физических упражнений на развитие координации, гибкости, силы, на </w:t>
      </w:r>
      <w:proofErr w:type="spell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формиро</w:t>
      </w:r>
      <w:proofErr w:type="spell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вание</w:t>
      </w:r>
      <w:proofErr w:type="spell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правильной осанки;</w:t>
      </w:r>
    </w:p>
    <w:p w:rsidR="00D26FD7" w:rsidRPr="00304579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вести</w:t>
      </w:r>
      <w:proofErr w:type="gram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дневник самонаблюдения за физическим </w:t>
      </w:r>
      <w:proofErr w:type="spell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</w:t>
      </w:r>
      <w:proofErr w:type="spell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тием</w:t>
      </w:r>
      <w:proofErr w:type="spell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D26FD7" w:rsidRPr="00304579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организовывать</w:t>
      </w:r>
      <w:proofErr w:type="gram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проводить самостоятельные формы занятий, закаливающие процедуры по индивидуальным планам;</w:t>
      </w:r>
    </w:p>
    <w:p w:rsidR="00D26FD7" w:rsidRPr="00304579" w:rsidRDefault="00D26FD7" w:rsidP="00D26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взаимодействовать</w:t>
      </w:r>
      <w:proofErr w:type="gram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 одноклассниками и сверстника ми в процессе занятий физической культурой;</w:t>
      </w:r>
    </w:p>
    <w:p w:rsidR="00D26FD7" w:rsidRPr="00304579" w:rsidRDefault="00D26FD7" w:rsidP="00D26FD7">
      <w:pPr>
        <w:shd w:val="clear" w:color="auto" w:fill="FFFFFF"/>
        <w:spacing w:after="0" w:line="240" w:lineRule="auto"/>
        <w:ind w:right="1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4579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                              Учебно-методический комплект</w:t>
      </w:r>
    </w:p>
    <w:p w:rsidR="00D26FD7" w:rsidRPr="00304579" w:rsidRDefault="00D26FD7" w:rsidP="00D26FD7">
      <w:pPr>
        <w:shd w:val="clear" w:color="auto" w:fill="FFFFFF"/>
        <w:spacing w:after="0" w:line="240" w:lineRule="auto"/>
        <w:ind w:right="101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4579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В. И. Лях</w:t>
      </w:r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«</w:t>
      </w:r>
      <w:r w:rsidRPr="0030457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КОМПЛЕКСНАЯ ПРОГРАММА ФИЗИЧЕСКОГО ВОСПИТАНИЯ</w:t>
      </w:r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</w:t>
      </w:r>
    </w:p>
    <w:p w:rsidR="00D26FD7" w:rsidRPr="00304579" w:rsidRDefault="00D26FD7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Содержание  программы</w:t>
      </w:r>
      <w:proofErr w:type="gramEnd"/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полностью соответствует требованиям федерального компонента государственного стандарта, поэтому в программу не внесены изменения.</w:t>
      </w:r>
    </w:p>
    <w:p w:rsidR="00D26FD7" w:rsidRPr="00304579" w:rsidRDefault="00D26FD7" w:rsidP="00D2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457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 </w:t>
      </w:r>
      <w:r w:rsidRPr="003045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Программа рассчитана </w:t>
      </w:r>
      <w:proofErr w:type="gramStart"/>
      <w:r w:rsidRPr="003045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 </w:t>
      </w:r>
      <w:r w:rsidRPr="0030457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102</w:t>
      </w:r>
      <w:proofErr w:type="gramEnd"/>
      <w:r w:rsidRPr="0030457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ч.</w:t>
      </w:r>
      <w:r w:rsidRPr="003045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год (</w:t>
      </w:r>
      <w:r w:rsidRPr="0030457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 ч</w:t>
      </w:r>
      <w:r w:rsidRPr="003045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 неделю)</w:t>
      </w:r>
    </w:p>
    <w:p w:rsidR="00D26FD7" w:rsidRDefault="00D26FD7" w:rsidP="00D26FD7">
      <w:pPr>
        <w:shd w:val="clear" w:color="auto" w:fill="FFFFFF"/>
        <w:spacing w:after="0" w:line="270" w:lineRule="atLeast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</w:p>
    <w:p w:rsidR="00D26FD7" w:rsidRDefault="00D26FD7" w:rsidP="00D26FD7">
      <w:pPr>
        <w:shd w:val="clear" w:color="auto" w:fill="FFFFFF"/>
        <w:spacing w:after="0" w:line="270" w:lineRule="atLeast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</w:p>
    <w:p w:rsidR="00D26FD7" w:rsidRDefault="00D26FD7" w:rsidP="00D26FD7">
      <w:pPr>
        <w:shd w:val="clear" w:color="auto" w:fill="FFFFFF"/>
        <w:spacing w:after="0" w:line="270" w:lineRule="atLeast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</w:p>
    <w:p w:rsidR="00D26FD7" w:rsidRDefault="00D26FD7" w:rsidP="00D26FD7">
      <w:pPr>
        <w:shd w:val="clear" w:color="auto" w:fill="FFFFFF"/>
        <w:spacing w:after="0" w:line="270" w:lineRule="atLeast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</w:p>
    <w:p w:rsidR="00D26FD7" w:rsidRDefault="00D26FD7" w:rsidP="00D26FD7">
      <w:pPr>
        <w:shd w:val="clear" w:color="auto" w:fill="FFFFFF"/>
        <w:spacing w:after="0" w:line="270" w:lineRule="atLeast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</w:p>
    <w:p w:rsidR="00D26FD7" w:rsidRDefault="00D26FD7" w:rsidP="00D26FD7">
      <w:pPr>
        <w:shd w:val="clear" w:color="auto" w:fill="FFFFFF"/>
        <w:spacing w:after="0" w:line="270" w:lineRule="atLeast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</w:p>
    <w:p w:rsidR="00A26C76" w:rsidRPr="00C21D5A" w:rsidRDefault="00A26C76" w:rsidP="00A26C76">
      <w:pPr>
        <w:rPr>
          <w:b/>
          <w:sz w:val="28"/>
          <w:szCs w:val="28"/>
        </w:rPr>
      </w:pPr>
    </w:p>
    <w:p w:rsidR="00A26C76" w:rsidRPr="00C21D5A" w:rsidRDefault="00A26C76" w:rsidP="00A26C76">
      <w:pPr>
        <w:rPr>
          <w:b/>
          <w:sz w:val="28"/>
          <w:szCs w:val="28"/>
        </w:rPr>
      </w:pPr>
    </w:p>
    <w:sectPr w:rsidR="00A26C76" w:rsidRPr="00C2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04D8"/>
    <w:multiLevelType w:val="hybridMultilevel"/>
    <w:tmpl w:val="B8F4E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B6"/>
    <w:multiLevelType w:val="multilevel"/>
    <w:tmpl w:val="F120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AD4735"/>
    <w:multiLevelType w:val="multilevel"/>
    <w:tmpl w:val="1FCC52A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3B5485"/>
    <w:multiLevelType w:val="multilevel"/>
    <w:tmpl w:val="60B8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E7705"/>
    <w:multiLevelType w:val="multilevel"/>
    <w:tmpl w:val="B168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5E212C"/>
    <w:multiLevelType w:val="multilevel"/>
    <w:tmpl w:val="AD2C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7F4D79"/>
    <w:multiLevelType w:val="multilevel"/>
    <w:tmpl w:val="D3C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864D40"/>
    <w:multiLevelType w:val="multilevel"/>
    <w:tmpl w:val="AB986CA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CC1569"/>
    <w:multiLevelType w:val="multilevel"/>
    <w:tmpl w:val="3FE0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2C646F"/>
    <w:multiLevelType w:val="multilevel"/>
    <w:tmpl w:val="8C28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4E7500"/>
    <w:multiLevelType w:val="hybridMultilevel"/>
    <w:tmpl w:val="DC58B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C72744"/>
    <w:multiLevelType w:val="multilevel"/>
    <w:tmpl w:val="45DE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D470F8"/>
    <w:multiLevelType w:val="multilevel"/>
    <w:tmpl w:val="48C2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921992"/>
    <w:multiLevelType w:val="multilevel"/>
    <w:tmpl w:val="69A6674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182B2E"/>
    <w:multiLevelType w:val="multilevel"/>
    <w:tmpl w:val="7982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986F3E"/>
    <w:multiLevelType w:val="multilevel"/>
    <w:tmpl w:val="DAB0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E24137"/>
    <w:multiLevelType w:val="multilevel"/>
    <w:tmpl w:val="4654681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A278A7"/>
    <w:multiLevelType w:val="multilevel"/>
    <w:tmpl w:val="DF50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FE39A4"/>
    <w:multiLevelType w:val="multilevel"/>
    <w:tmpl w:val="F72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141330"/>
    <w:multiLevelType w:val="multilevel"/>
    <w:tmpl w:val="8D20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186F57"/>
    <w:multiLevelType w:val="multilevel"/>
    <w:tmpl w:val="4E42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797D6E"/>
    <w:multiLevelType w:val="multilevel"/>
    <w:tmpl w:val="8DE29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ED248B"/>
    <w:multiLevelType w:val="multilevel"/>
    <w:tmpl w:val="1F54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DA41F54"/>
    <w:multiLevelType w:val="multilevel"/>
    <w:tmpl w:val="342A9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E0474E"/>
    <w:multiLevelType w:val="multilevel"/>
    <w:tmpl w:val="692A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1B3148"/>
    <w:multiLevelType w:val="multilevel"/>
    <w:tmpl w:val="91C2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71A26B2"/>
    <w:multiLevelType w:val="multilevel"/>
    <w:tmpl w:val="8D98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5557B3"/>
    <w:multiLevelType w:val="multilevel"/>
    <w:tmpl w:val="6B06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261DFA"/>
    <w:multiLevelType w:val="multilevel"/>
    <w:tmpl w:val="75EE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D343E37"/>
    <w:multiLevelType w:val="multilevel"/>
    <w:tmpl w:val="18E6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9C0C17"/>
    <w:multiLevelType w:val="multilevel"/>
    <w:tmpl w:val="EE62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571246"/>
    <w:multiLevelType w:val="multilevel"/>
    <w:tmpl w:val="915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0861CB0"/>
    <w:multiLevelType w:val="multilevel"/>
    <w:tmpl w:val="913C1FA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229643C"/>
    <w:multiLevelType w:val="multilevel"/>
    <w:tmpl w:val="34BC941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4511948"/>
    <w:multiLevelType w:val="multilevel"/>
    <w:tmpl w:val="2E64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4A367E6"/>
    <w:multiLevelType w:val="multilevel"/>
    <w:tmpl w:val="757A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0576F7"/>
    <w:multiLevelType w:val="multilevel"/>
    <w:tmpl w:val="467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6DE699C"/>
    <w:multiLevelType w:val="multilevel"/>
    <w:tmpl w:val="994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71E00D3"/>
    <w:multiLevelType w:val="multilevel"/>
    <w:tmpl w:val="B294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B246D67"/>
    <w:multiLevelType w:val="multilevel"/>
    <w:tmpl w:val="C7F6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23"/>
  </w:num>
  <w:num w:numId="3">
    <w:abstractNumId w:val="14"/>
  </w:num>
  <w:num w:numId="4">
    <w:abstractNumId w:val="24"/>
  </w:num>
  <w:num w:numId="5">
    <w:abstractNumId w:val="21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20"/>
  </w:num>
  <w:num w:numId="11">
    <w:abstractNumId w:val="3"/>
  </w:num>
  <w:num w:numId="12">
    <w:abstractNumId w:val="2"/>
  </w:num>
  <w:num w:numId="13">
    <w:abstractNumId w:val="19"/>
  </w:num>
  <w:num w:numId="14">
    <w:abstractNumId w:val="33"/>
  </w:num>
  <w:num w:numId="15">
    <w:abstractNumId w:val="18"/>
  </w:num>
  <w:num w:numId="16">
    <w:abstractNumId w:val="8"/>
  </w:num>
  <w:num w:numId="17">
    <w:abstractNumId w:val="17"/>
  </w:num>
  <w:num w:numId="18">
    <w:abstractNumId w:val="25"/>
  </w:num>
  <w:num w:numId="19">
    <w:abstractNumId w:val="28"/>
  </w:num>
  <w:num w:numId="20">
    <w:abstractNumId w:val="22"/>
  </w:num>
  <w:num w:numId="21">
    <w:abstractNumId w:val="15"/>
  </w:num>
  <w:num w:numId="22">
    <w:abstractNumId w:val="26"/>
  </w:num>
  <w:num w:numId="23">
    <w:abstractNumId w:val="16"/>
  </w:num>
  <w:num w:numId="24">
    <w:abstractNumId w:val="35"/>
  </w:num>
  <w:num w:numId="25">
    <w:abstractNumId w:val="36"/>
  </w:num>
  <w:num w:numId="26">
    <w:abstractNumId w:val="11"/>
  </w:num>
  <w:num w:numId="27">
    <w:abstractNumId w:val="9"/>
  </w:num>
  <w:num w:numId="28">
    <w:abstractNumId w:val="39"/>
  </w:num>
  <w:num w:numId="29">
    <w:abstractNumId w:val="31"/>
  </w:num>
  <w:num w:numId="30">
    <w:abstractNumId w:val="6"/>
  </w:num>
  <w:num w:numId="31">
    <w:abstractNumId w:val="30"/>
  </w:num>
  <w:num w:numId="32">
    <w:abstractNumId w:val="38"/>
  </w:num>
  <w:num w:numId="33">
    <w:abstractNumId w:val="7"/>
  </w:num>
  <w:num w:numId="34">
    <w:abstractNumId w:val="27"/>
  </w:num>
  <w:num w:numId="35">
    <w:abstractNumId w:val="34"/>
  </w:num>
  <w:num w:numId="36">
    <w:abstractNumId w:val="13"/>
  </w:num>
  <w:num w:numId="37">
    <w:abstractNumId w:val="5"/>
  </w:num>
  <w:num w:numId="38">
    <w:abstractNumId w:val="37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5A"/>
    <w:rsid w:val="00000772"/>
    <w:rsid w:val="00020FAA"/>
    <w:rsid w:val="000230F4"/>
    <w:rsid w:val="000C5528"/>
    <w:rsid w:val="00140031"/>
    <w:rsid w:val="002A279D"/>
    <w:rsid w:val="002F2952"/>
    <w:rsid w:val="00313001"/>
    <w:rsid w:val="0031658D"/>
    <w:rsid w:val="00325524"/>
    <w:rsid w:val="003A2DDE"/>
    <w:rsid w:val="003B3BD0"/>
    <w:rsid w:val="003D0986"/>
    <w:rsid w:val="0043749B"/>
    <w:rsid w:val="00467CF4"/>
    <w:rsid w:val="004730F9"/>
    <w:rsid w:val="00485A6E"/>
    <w:rsid w:val="0049559E"/>
    <w:rsid w:val="004B0AB8"/>
    <w:rsid w:val="004B3D65"/>
    <w:rsid w:val="004E476E"/>
    <w:rsid w:val="00507A51"/>
    <w:rsid w:val="00517653"/>
    <w:rsid w:val="00545F74"/>
    <w:rsid w:val="00547FC4"/>
    <w:rsid w:val="005743DD"/>
    <w:rsid w:val="005C6EF6"/>
    <w:rsid w:val="00600B3F"/>
    <w:rsid w:val="00612F11"/>
    <w:rsid w:val="00663492"/>
    <w:rsid w:val="006D1380"/>
    <w:rsid w:val="006D48B0"/>
    <w:rsid w:val="006D6070"/>
    <w:rsid w:val="006F5061"/>
    <w:rsid w:val="00710220"/>
    <w:rsid w:val="00775C30"/>
    <w:rsid w:val="0078191A"/>
    <w:rsid w:val="00860385"/>
    <w:rsid w:val="00863803"/>
    <w:rsid w:val="008744FD"/>
    <w:rsid w:val="00894219"/>
    <w:rsid w:val="008D5AAC"/>
    <w:rsid w:val="008F3446"/>
    <w:rsid w:val="00905BD6"/>
    <w:rsid w:val="00907913"/>
    <w:rsid w:val="00926CE9"/>
    <w:rsid w:val="00982CAB"/>
    <w:rsid w:val="00994DAD"/>
    <w:rsid w:val="009B3B43"/>
    <w:rsid w:val="009C2423"/>
    <w:rsid w:val="009D3EC3"/>
    <w:rsid w:val="00A14BC4"/>
    <w:rsid w:val="00A26C76"/>
    <w:rsid w:val="00A35387"/>
    <w:rsid w:val="00A433E2"/>
    <w:rsid w:val="00AE1AD8"/>
    <w:rsid w:val="00B35E32"/>
    <w:rsid w:val="00B60A80"/>
    <w:rsid w:val="00BC003C"/>
    <w:rsid w:val="00BF5BDF"/>
    <w:rsid w:val="00C21D5A"/>
    <w:rsid w:val="00C73747"/>
    <w:rsid w:val="00CC3D8E"/>
    <w:rsid w:val="00D2547E"/>
    <w:rsid w:val="00D26FD7"/>
    <w:rsid w:val="00D35503"/>
    <w:rsid w:val="00DD54B3"/>
    <w:rsid w:val="00DE49F3"/>
    <w:rsid w:val="00E02B4F"/>
    <w:rsid w:val="00E81988"/>
    <w:rsid w:val="00E834FF"/>
    <w:rsid w:val="00E92999"/>
    <w:rsid w:val="00F11599"/>
    <w:rsid w:val="00F53D30"/>
    <w:rsid w:val="00F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6114BFD-8B32-4F33-A985-DAA6AAB3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E1A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B3D65"/>
    <w:rPr>
      <w:b/>
      <w:bCs/>
    </w:rPr>
  </w:style>
  <w:style w:type="paragraph" w:customStyle="1" w:styleId="body">
    <w:name w:val="body"/>
    <w:basedOn w:val="a"/>
    <w:rsid w:val="004B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4B3D65"/>
    <w:rPr>
      <w:i/>
      <w:iCs/>
    </w:rPr>
  </w:style>
  <w:style w:type="paragraph" w:customStyle="1" w:styleId="centr">
    <w:name w:val="centr"/>
    <w:basedOn w:val="a"/>
    <w:rsid w:val="004B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B3D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3D6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48B0"/>
  </w:style>
  <w:style w:type="paragraph" w:customStyle="1" w:styleId="c2">
    <w:name w:val="c2"/>
    <w:basedOn w:val="a"/>
    <w:rsid w:val="006D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8B0"/>
  </w:style>
  <w:style w:type="character" w:customStyle="1" w:styleId="c15">
    <w:name w:val="c15"/>
    <w:basedOn w:val="a0"/>
    <w:rsid w:val="006D48B0"/>
  </w:style>
  <w:style w:type="paragraph" w:styleId="a7">
    <w:name w:val="Normal (Web)"/>
    <w:basedOn w:val="a"/>
    <w:uiPriority w:val="99"/>
    <w:semiHidden/>
    <w:unhideWhenUsed/>
    <w:rsid w:val="006D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48B0"/>
  </w:style>
  <w:style w:type="character" w:customStyle="1" w:styleId="apple-converted-space">
    <w:name w:val="apple-converted-space"/>
    <w:basedOn w:val="a0"/>
    <w:rsid w:val="006D48B0"/>
  </w:style>
  <w:style w:type="character" w:customStyle="1" w:styleId="c0">
    <w:name w:val="c0"/>
    <w:basedOn w:val="a0"/>
    <w:rsid w:val="00E834FF"/>
  </w:style>
  <w:style w:type="paragraph" w:customStyle="1" w:styleId="c25">
    <w:name w:val="c25"/>
    <w:basedOn w:val="a"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834FF"/>
  </w:style>
  <w:style w:type="paragraph" w:customStyle="1" w:styleId="c13">
    <w:name w:val="c13"/>
    <w:basedOn w:val="a"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834FF"/>
  </w:style>
  <w:style w:type="character" w:customStyle="1" w:styleId="c26">
    <w:name w:val="c26"/>
    <w:basedOn w:val="a0"/>
    <w:rsid w:val="00E834FF"/>
  </w:style>
  <w:style w:type="paragraph" w:customStyle="1" w:styleId="c19">
    <w:name w:val="c19"/>
    <w:basedOn w:val="a"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834FF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33E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AE1AD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7361</Words>
  <Characters>41964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2017-11-13T17:11:00Z</cp:lastPrinted>
  <dcterms:created xsi:type="dcterms:W3CDTF">2013-06-06T05:36:00Z</dcterms:created>
  <dcterms:modified xsi:type="dcterms:W3CDTF">2017-11-13T17:15:00Z</dcterms:modified>
</cp:coreProperties>
</file>