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FE" w:rsidRPr="00D5155C" w:rsidRDefault="006170FE" w:rsidP="00CE3193">
      <w:pPr>
        <w:pStyle w:val="a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5.1. Подготовка объектовых тренировок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 подготовке тренировки основное внимание следует уделять эффективному решению вопросов защиты населения и материальных сре</w:t>
      </w:r>
      <w:proofErr w:type="gramStart"/>
      <w:r w:rsidRPr="00D5155C">
        <w:rPr>
          <w:rFonts w:ascii="Times New Roman" w:hAnsi="Times New Roman" w:cs="Times New Roman"/>
        </w:rPr>
        <w:t>дств в ЧС</w:t>
      </w:r>
      <w:proofErr w:type="gramEnd"/>
      <w:r w:rsidRPr="00D5155C">
        <w:rPr>
          <w:rFonts w:ascii="Times New Roman" w:hAnsi="Times New Roman" w:cs="Times New Roman"/>
        </w:rPr>
        <w:t xml:space="preserve"> мирного и военного времени, проведению АСДНР в очагах поражения, умелым действиям участников учения по сигналам оповещения.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Каждой тренировке предшествует изучение соответствующих тем программы подготовки формирований и программы подготовки персонала объекта.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Подготовка тренировки осуществляется лично руководителем объекта с учетом характера производственной (учебной) деятельности, особенностей территориального размещения, метеорологических и сейсмологических условий, степени </w:t>
      </w:r>
      <w:proofErr w:type="spellStart"/>
      <w:r w:rsidRPr="00D5155C">
        <w:rPr>
          <w:rFonts w:ascii="Times New Roman" w:hAnsi="Times New Roman" w:cs="Times New Roman"/>
        </w:rPr>
        <w:t>обученности</w:t>
      </w:r>
      <w:proofErr w:type="spellEnd"/>
      <w:r w:rsidRPr="00D5155C">
        <w:rPr>
          <w:rFonts w:ascii="Times New Roman" w:hAnsi="Times New Roman" w:cs="Times New Roman"/>
        </w:rPr>
        <w:t xml:space="preserve"> участников тренировки, состоянии ГО и звена РСЧС на объекте.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Подготовка к тренировке осуществляется на основании приказа руководителя объекта, который доводится до исполнителей не позднее, чем за полтора месяца до начала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период подготовки, на основании указаний руководителя тренировки, руководителе органа управления ГО и РСЧС организации разрабатывается «План проведения тренировки», который утверждается руководителем тренировки и доводится до исполнителей не позднее, чем за месяц до ее начала.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 основании «Плана проведения тренировки» заместители, помощники руководителя тренировки, руководители основных производственных (учебных) подразделений, посредники разрабатывают частные планы. Планы разрабатываются в произвольной форме и должны отражать порядок отработки учебных вопросов участниками тренировки, мероприятия по всестороннему обеспечению, соблюдению мер безопасности. Частные планы могут исполняться текстуально или графически и утверждаются руководителем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подготовительный период с руководящим составом, командирами формирований проводятся инструктивные занятия, в ходе которых уточняются: порядок проведения тренировки, объем и последовательность выполнения учебных мероприятий, меры безопасности, объем и участки имитации, вопросы материально-технического обеспечения и организация взаимодействия между структурными подразделениями, формированиями, а также с соседними объектами.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целях выработки и уточнения отдельных вопросов и деталей плана проведения учений с руководящим составом проводится рекогносцировка учебных мест.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Качество подготовки всех участников тренировки, наличие и полноту отработанных документов, проверяет руководитель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5.2. Методика проведения объектовой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Тренировки проводятся на территории организации (объекта) с максимальным использованием учебно-материальной базы объекта. При этом производственная и учебная деятельность объекта не прекращается, а отработка учебных вопросов, требующих привлечения максимально возможного количества людей (например, заполнение ЗС ГО, безаварийная остановка производства, эвакуация из зоны ЧС или в загородную зону и т.д.) проводится в наиболее удобное для объекта время. Личный состав сил РСЧС и ГО привлекается для выполнения только тех мероприятий, которые определены планами действий по предупреждению и ликвидации ЧС и планом ГО объекта, или непосредственно вытекают из сложившейся обстановки.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Если обучаемые в ходе тренировки не укладываются в установленные нормативы, а запланированные мероприятия РСЧС и ГО не выполняются в отведенное время, руководитель тренировки повторяет отработку того или иного учебного вопроса.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lastRenderedPageBreak/>
        <w:t>Возможны варианты проведения тренировок.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Пример 1. Тренировка по теме «Действия руководящего состава при проведении АСДНР в ходе ликвидации последствий аварии на химически опасном объекте».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Тренировка обычно начинается с момента передачи диспетчером (дежурным) информации о возникшей аварии с разливом (выбросом) АХОВ на территории объекта и продолжается путем наращивания обстановки и последующих практических действий обучаемых.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 тренировке могут отрабатываться следующие мероприятия: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составом КЧС и ОПБ - выявление очагов и оценка обстановки на объекте при возникновении аварии с АХОВ. Принятие решения по предотвращению ЧС и (или) снижению ущерба и потерь производственного персонала. Управление АСДНР при ликвидации последствий аварии;</w:t>
      </w:r>
      <w:r w:rsidRPr="00D5155C">
        <w:rPr>
          <w:rFonts w:ascii="Times New Roman" w:hAnsi="Times New Roman" w:cs="Times New Roman"/>
        </w:rPr>
        <w:cr/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личным составом сил РСЧС - проведение ТСУ по теме «Действия формирований при ликвидации последствий аварии и ведении АСДНР»;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рабочими и служащими - действия в случае аварии с АХОВ на объекте, практическое использование средств и способов защиты, безаварийная остановка производства;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населением жилого сектора, не занятого в сферах производства и обслуживания, - порядок действия при получении речевой информации об аварии, герметизация жилых помещений, использование СИЗ, порядок действий при экстренной эвакуации.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Пример 2. Тренировка по теме «Проведение мероприятий ГО при планомерном переводе объекта </w:t>
      </w:r>
      <w:proofErr w:type="gramStart"/>
      <w:r w:rsidRPr="00D5155C">
        <w:rPr>
          <w:rFonts w:ascii="Times New Roman" w:hAnsi="Times New Roman" w:cs="Times New Roman"/>
        </w:rPr>
        <w:t>с</w:t>
      </w:r>
      <w:proofErr w:type="gramEnd"/>
      <w:r w:rsidRPr="00D5155C">
        <w:rPr>
          <w:rFonts w:ascii="Times New Roman" w:hAnsi="Times New Roman" w:cs="Times New Roman"/>
        </w:rPr>
        <w:t xml:space="preserve"> мирного на военное положение».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На этой тренировке </w:t>
      </w:r>
      <w:proofErr w:type="gramStart"/>
      <w:r w:rsidRPr="00D5155C">
        <w:rPr>
          <w:rFonts w:ascii="Times New Roman" w:hAnsi="Times New Roman" w:cs="Times New Roman"/>
        </w:rPr>
        <w:t>представляется возможность</w:t>
      </w:r>
      <w:proofErr w:type="gramEnd"/>
      <w:r w:rsidRPr="00D5155C">
        <w:rPr>
          <w:rFonts w:ascii="Times New Roman" w:hAnsi="Times New Roman" w:cs="Times New Roman"/>
        </w:rPr>
        <w:t xml:space="preserve"> проверить реальность планов ГО, при этом могут отрабатываться следующие мероприятия: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proofErr w:type="gramStart"/>
      <w:r w:rsidRPr="00D5155C">
        <w:rPr>
          <w:rFonts w:ascii="Times New Roman" w:hAnsi="Times New Roman" w:cs="Times New Roman"/>
        </w:rPr>
        <w:t>с руководящим составом - порядок перевода объекта с мирного на военное время; выполнение практических мероприятий по повышению устойчивости работы объекта в военное время; организация и практическая выдача средств индивидуальной защиты; организация РХН и разведки; оценка обстановки в очагах химического и биологического поражения (очага поражения АХОВ); организация и руководство АСДНР в очагах поражения;</w:t>
      </w:r>
      <w:proofErr w:type="gramEnd"/>
      <w:r w:rsidRPr="00D5155C">
        <w:rPr>
          <w:rFonts w:ascii="Times New Roman" w:hAnsi="Times New Roman" w:cs="Times New Roman"/>
        </w:rPr>
        <w:t xml:space="preserve"> проведение </w:t>
      </w:r>
      <w:proofErr w:type="spellStart"/>
      <w:r w:rsidRPr="00D5155C">
        <w:rPr>
          <w:rFonts w:ascii="Times New Roman" w:hAnsi="Times New Roman" w:cs="Times New Roman"/>
        </w:rPr>
        <w:t>эвакомероприятий</w:t>
      </w:r>
      <w:proofErr w:type="spellEnd"/>
      <w:r w:rsidRPr="00D5155C">
        <w:rPr>
          <w:rFonts w:ascii="Times New Roman" w:hAnsi="Times New Roman" w:cs="Times New Roman"/>
        </w:rPr>
        <w:t>; организация химического и дозиметрического контроля;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личным составом формирований - ТСУ по теме «Действия формирования при проведении АСДНР в очаге поражения»;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 рабочими и служащими, не входящими в формирования, — действия по предупредительному сигналу ГО «Внимание! Говорит! Граждане! Воздушная тревога!» и последующей речевой информации отдела ГО и РСЧС организации, порядок получения СИЗ, приведение в готовность и порядок заполнения ЗС ГО, порядок проведения светомаскировки и противопожарных мероприятий, оказание само- и взаимопомощи при различных поражениях, проведение специальной и санитарной обработки;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с населением жилого сектора, не занятого в сфере производства и обслуживания, </w:t>
      </w:r>
      <w:proofErr w:type="gramStart"/>
      <w:r w:rsidRPr="00D5155C">
        <w:rPr>
          <w:rFonts w:ascii="Times New Roman" w:hAnsi="Times New Roman" w:cs="Times New Roman"/>
        </w:rPr>
        <w:t>-д</w:t>
      </w:r>
      <w:proofErr w:type="gramEnd"/>
      <w:r w:rsidRPr="00D5155C">
        <w:rPr>
          <w:rFonts w:ascii="Times New Roman" w:hAnsi="Times New Roman" w:cs="Times New Roman"/>
        </w:rPr>
        <w:t>ействия по предупредительному сигналу ГО «Внимание! говорит орган управления ГО и РСЧС. Граждане! Воздушная тревога», порядок получения СИЗ и заполнения ЗС, герметизация жилых помещений, подготовка подвальных помещений под коллективные ЗС, защита продуктов питания и воды от заражения.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</w:t>
      </w:r>
      <w:r w:rsidRPr="00D5155C">
        <w:rPr>
          <w:rFonts w:ascii="Times New Roman" w:hAnsi="Times New Roman" w:cs="Times New Roman"/>
        </w:rPr>
        <w:lastRenderedPageBreak/>
        <w:t>предупреждению и ликвидации ЧС и шов ГО объектов, а также местных условий и созданной обстановки.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текстуальной информацией).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ГО и планы действий.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Оценка качества проведения тренировки осуществляется в соответствии с установленными критериями учений на объектах.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 результатах проведенной тренировки не позднее 10 дней со времени ее окончания докладывается в орган управления ГО и РСЧС муниципального образования и в вышестоящий ведомственный орган управления ГО и РСЧС.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5.3. Разработка учебно-методических документов.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1.Приказ руководителя гражданской обороны (руководителя звена ТП РСЧС) о подготовке и проведении объектовой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Приказ доводится до исполнителей не позднее, чем полтора месяца до начала тренировки он подписывается руководителем гражданской обороны (руководителем звена ТП РСЧС) и руководителем органа управления ГО и РСЧС.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Приказ должен состоять из констатирующей и распорядительной частей.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констатирующей части необходимо отразить: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срок проведения планируемой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тему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цели тренировки для всех групп участников;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места (районы) проведения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распорядительной части указывается: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руководитель тренировки, его заместители, помощники и посредники;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состав участников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организация связи и управления на тренировке;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proofErr w:type="gramStart"/>
      <w:r w:rsidRPr="00D5155C">
        <w:rPr>
          <w:rFonts w:ascii="Times New Roman" w:hAnsi="Times New Roman" w:cs="Times New Roman"/>
        </w:rPr>
        <w:t>порядок подготовки к тренировке всех групп обучаемых (порядок подготовки и сроки проведения объектовой тренировки, подготовка руководящего состава, изучение ими руководящих документов и учебно-методической литературы, изучение вопросов, подлежащих отработке в ходе тренировки, проведение инструктивного занятия, разработка документов на подготовку и проведение тренировки, подготовка личного состава формирований, подготовка рабочих и служащих, не входящих в формирования - изучение тем программы и вопросов, подлежащих отработке</w:t>
      </w:r>
      <w:proofErr w:type="gramEnd"/>
      <w:r w:rsidRPr="00D5155C">
        <w:rPr>
          <w:rFonts w:ascii="Times New Roman" w:hAnsi="Times New Roman" w:cs="Times New Roman"/>
        </w:rPr>
        <w:t xml:space="preserve"> в ходе тренировки, сдача нормативов ГО, изучение инструкций по мерам безопасности и т.д.);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материально-техническое и медицинское обеспечение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lastRenderedPageBreak/>
        <w:t>подготовка и использование в ходе тренировки имущества и материалов;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порядок, объем и сроки подготовки мест проведения тренировки (производственных и других помещений, защитных сооружений, учебно-материальной базы ГО, загородного района размещения; силы и средства, выделяемые для этих целей, ответственные лица);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практические мероприятия по повышению устойчивости работы объекта в военное время;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участки имитации, ее объем на каждом из них и необходимые для этого силы и средства;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мероприятия по сохранению государственной и личной собственности в местах проведения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меры безопасности;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нормы расхода материальных средств;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срок готовности к тренировке.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2. План проведения тренировки. План проведения тренировки разрабатывается руководителем органа управления ГО и РСЧС, утверждается руководителем тренировки и доводится до исполнителей не позднее, чем за месяц до начала тренировки. На основании план проведения тренировки заместители, помощники руководителя тренировки, руководители основных производственных подразделений разрабатывают частные планы. Они разрабатываются в произвольной форме и должны отражать порядок отработки учебных вопросов участниками тренировки, мероприятия по всестороннему обеспечению, соблюдению мер безопасности. Частные планы могут исполняться текстуально или графически и утверждаются руководителем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Командиры формирований разрабатывают и представляют на утверждение планы проведения тактико-специальных учений со своими формированиями.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План проведения тренировки содержит: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-тему тренировки,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-учебные цели: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руководящего состава;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для руководящего и рядового состава формирований;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для рабочих и служащих, не входящих в формирования;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неработающих членов семей;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-время проведения и общая продолжительность;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-состав участников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-учебные вопросы и время на отработку каждого из них;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-ход тренировки (разрабатывается в виде таблицы):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Время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Учебные вопросы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Обстановка (содержание </w:t>
      </w:r>
      <w:proofErr w:type="gramStart"/>
      <w:r w:rsidRPr="00D5155C">
        <w:rPr>
          <w:rFonts w:ascii="Times New Roman" w:hAnsi="Times New Roman" w:cs="Times New Roman"/>
        </w:rPr>
        <w:t>вводных</w:t>
      </w:r>
      <w:proofErr w:type="gramEnd"/>
      <w:r w:rsidRPr="00D5155C">
        <w:rPr>
          <w:rFonts w:ascii="Times New Roman" w:hAnsi="Times New Roman" w:cs="Times New Roman"/>
        </w:rPr>
        <w:t>) и ее имитация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lastRenderedPageBreak/>
        <w:t>Действия руководителя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Действия заместителей, помощников руководителя тренировки и посредников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Ожидаемые действия </w:t>
      </w:r>
      <w:proofErr w:type="gramStart"/>
      <w:r w:rsidRPr="00D5155C">
        <w:rPr>
          <w:rFonts w:ascii="Times New Roman" w:hAnsi="Times New Roman" w:cs="Times New Roman"/>
        </w:rPr>
        <w:t>обучаемых</w:t>
      </w:r>
      <w:proofErr w:type="gramEnd"/>
      <w:r w:rsidRPr="00D5155C">
        <w:rPr>
          <w:rFonts w:ascii="Times New Roman" w:hAnsi="Times New Roman" w:cs="Times New Roman"/>
        </w:rPr>
        <w:t xml:space="preserve"> по учебным группам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-разбор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Приложения к плану проведения тренировки: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1. Перечень и содержание вводных, способы и время их вручения.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2. Схема мест проведения тренировки с нанесенной обстановкой.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Образцы документов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ПРИКАЗ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РУКОВОДИТЕЛЯ ГРАЖДАНСКОЙ ОБОРОНЫ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_______________________________________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(наименование объекта)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"___"______________200__ г. г. 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(наименование населенного пункта</w:t>
      </w:r>
      <w:proofErr w:type="gramStart"/>
      <w:r w:rsidRPr="00D5155C">
        <w:rPr>
          <w:rFonts w:ascii="Times New Roman" w:hAnsi="Times New Roman" w:cs="Times New Roman"/>
        </w:rPr>
        <w:t xml:space="preserve"> )</w:t>
      </w:r>
      <w:proofErr w:type="gramEnd"/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 подготовке и проведении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объектовой тренировки по гражданской обороне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 _________________________________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___________________________________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(наименование объекта</w:t>
      </w:r>
      <w:proofErr w:type="gramStart"/>
      <w:r w:rsidRPr="00D5155C">
        <w:rPr>
          <w:rFonts w:ascii="Times New Roman" w:hAnsi="Times New Roman" w:cs="Times New Roman"/>
        </w:rPr>
        <w:t xml:space="preserve"> )</w:t>
      </w:r>
      <w:proofErr w:type="gramEnd"/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Приказ должен состоять из констатирующей и распорядительной частей.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констатирующей части необходимо отразить: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срок проведения планируемой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тему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цели тренировки для всех групп участников;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места (районы) проведения тренировки.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 распорядительной части указывается: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руководитель тренировки, его заместители, помощники и посредники;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состав участников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организация связи и управления на тренировке;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proofErr w:type="gramStart"/>
      <w:r w:rsidRPr="00D5155C">
        <w:rPr>
          <w:rFonts w:ascii="Times New Roman" w:hAnsi="Times New Roman" w:cs="Times New Roman"/>
        </w:rPr>
        <w:lastRenderedPageBreak/>
        <w:t>- порядок подготовки к тренировке всех групп обучаемых (порядок подготовки и сроки проведения объектовой тренировки, подготовка руководящего состава, изучение ими руководящих документов и учебно-методической литературы, изучение вопросов, подлежащих отработке в ходе тренировки, проведение инструктивного занятия, разработка документов на подготовку и проведение тренировки, подготовка личного состава формирований, подготовка рабочих и служащих, не входящих в формирования - изучение тем программы и вопросов, подлежащих отработке</w:t>
      </w:r>
      <w:proofErr w:type="gramEnd"/>
      <w:r w:rsidRPr="00D5155C">
        <w:rPr>
          <w:rFonts w:ascii="Times New Roman" w:hAnsi="Times New Roman" w:cs="Times New Roman"/>
        </w:rPr>
        <w:t xml:space="preserve"> в ходе тренировки, сдача нормативов ГО, изучение инструкций по мерам безопасности и т.д.);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материально-техническое и медицинское обеспечение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подготовка и использование в ходе тренировки имущества и материалов;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порядок, объем и сроки подготовки мест проведения тренировки (производственных и других помещений, защитных сооружений, учебно-материальной базы ГО, загородного района размещения; силы и средства, выделяемые для этих целей, ответственные лица и исполнители);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практические мероприятия по повышению устойчивости работы объекта;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участки имитации, ее объем на каждом из них и необходимые для этого силы и средства;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мероприятия по сохранению государственной и личной собственности в местах проведения тренировки;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меры безопасности;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нормы расхода материальных средств;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 срок готовности к тренировке.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Руководитель гражданской обороны_____________________________(подпись)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(наименование объекта</w:t>
      </w:r>
      <w:proofErr w:type="gramStart"/>
      <w:r w:rsidRPr="00D5155C">
        <w:rPr>
          <w:rFonts w:ascii="Times New Roman" w:hAnsi="Times New Roman" w:cs="Times New Roman"/>
        </w:rPr>
        <w:t xml:space="preserve"> )</w:t>
      </w:r>
      <w:proofErr w:type="gramEnd"/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Начальник органа управления ГО и РСЧС______________(подпись)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УТВЕРЖДАЮ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Руководитель тренировки по ГО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(должность, подпись)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"___"_______________200__ г.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ПЛАН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проведения объектовой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по гражданской обороне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 ________________________________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(наименование объекта</w:t>
      </w:r>
      <w:proofErr w:type="gramStart"/>
      <w:r w:rsidRPr="00D5155C">
        <w:rPr>
          <w:rFonts w:ascii="Times New Roman" w:hAnsi="Times New Roman" w:cs="Times New Roman"/>
        </w:rPr>
        <w:t xml:space="preserve"> )</w:t>
      </w:r>
      <w:proofErr w:type="gramEnd"/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Тема:________________________________________________________________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lastRenderedPageBreak/>
        <w:t>Учебные цели: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руководящего состава;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руководящего и рядового состава формирований;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рабочих, служащих, не входящих в формирования;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-для неработающих членов семей;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Время проведения и общая продолжительность: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Состав участников тренировки: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Учебные вопросы и время на обработку каждого из них: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ХОД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proofErr w:type="gramStart"/>
      <w:r w:rsidRPr="00D5155C">
        <w:rPr>
          <w:rFonts w:ascii="Times New Roman" w:hAnsi="Times New Roman" w:cs="Times New Roman"/>
        </w:rPr>
        <w:t>В</w:t>
      </w:r>
      <w:proofErr w:type="gramEnd"/>
      <w:r w:rsidRPr="00D5155C">
        <w:rPr>
          <w:rFonts w:ascii="Times New Roman" w:hAnsi="Times New Roman" w:cs="Times New Roman"/>
        </w:rPr>
        <w:t xml:space="preserve"> Время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Учебные вопросы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Обстановка (содержание </w:t>
      </w:r>
      <w:proofErr w:type="gramStart"/>
      <w:r w:rsidRPr="00D5155C">
        <w:rPr>
          <w:rFonts w:ascii="Times New Roman" w:hAnsi="Times New Roman" w:cs="Times New Roman"/>
        </w:rPr>
        <w:t>вводных</w:t>
      </w:r>
      <w:proofErr w:type="gramEnd"/>
      <w:r w:rsidRPr="00D5155C">
        <w:rPr>
          <w:rFonts w:ascii="Times New Roman" w:hAnsi="Times New Roman" w:cs="Times New Roman"/>
        </w:rPr>
        <w:t>) и ее имитация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Действия руководителя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Действия заместителей, помощников руководителя тренировки и посредников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Ожидаемые действия </w:t>
      </w:r>
      <w:proofErr w:type="gramStart"/>
      <w:r w:rsidRPr="00D5155C">
        <w:rPr>
          <w:rFonts w:ascii="Times New Roman" w:hAnsi="Times New Roman" w:cs="Times New Roman"/>
        </w:rPr>
        <w:t>обучаемых</w:t>
      </w:r>
      <w:proofErr w:type="gramEnd"/>
      <w:r w:rsidRPr="00D5155C">
        <w:rPr>
          <w:rFonts w:ascii="Times New Roman" w:hAnsi="Times New Roman" w:cs="Times New Roman"/>
        </w:rPr>
        <w:t xml:space="preserve"> по учебным группам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Разбор тренировки: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Приложения: 1. Перечень и содержание вводных, способы и время их вручения.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2. Схема мест проведения тренировки с нанесенной обстановкой.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Начальник органа управления ГО и РСЧС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___________________________________(подпись)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"_____"_________________200__г.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6. Заключительная часть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Сложность задач, которые призваны решать гражданская оборона и 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ТП РСЧС требует высокого уровня подготовки руководящего состава, а также сил ГО и ТП РСЧС, всех рабочих и служащих и населения в целом, что в значительной степени зависит от качества подготовки и проведения учений и тренировок по гражданской обороне и защите от чрезвычайных ситуаций.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Главными направлениями этой работы являются: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-повышение результативности учений и тренировок.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lastRenderedPageBreak/>
        <w:t>-выполнение в ходе учений и тренировок практических мероприятий в целях поддержания высокой готовности органов управления и сил ГО и ТП РСЧС к решению внезапно возникающих задач, как в мирное, так и в военное время.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-проведение глубоких исследований наиболее трудных проблем в области защиты и повышения устойчивости работы объектов в военное время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proofErr w:type="gramStart"/>
      <w:r w:rsidRPr="00D5155C">
        <w:rPr>
          <w:rFonts w:ascii="Times New Roman" w:hAnsi="Times New Roman" w:cs="Times New Roman"/>
        </w:rPr>
        <w:t>Одним из решающих условий совершенствования ГО и ТП РСЧС, повышения их готовности, приближения к реальным условиям мирного и военного времени подготовки министерств, ведомств, территорий и объектов являются внедрение и широкое использование при подготовке и проведении учений опыта участия формирований, частей ГО и населения в ликвидации последствий аварий, катастроф и стихийных бедствий.</w:t>
      </w:r>
      <w:proofErr w:type="gramEnd"/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7. Формы основных документов, разрабатываемых для подготовки и проведения учений и тренировок по гражданской обороне, защите от чрезвычайных ситуаций и по противопожарной защите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1.Приказ «О подготовке и проведении командно – штабного учения»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2.Замысел командно – штабного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3.План проведения командно – штабного учения.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4.Приказ «О подготовке и проведении комплексного учения»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5.Календарный план подготовки комплексного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6.План проведения комплексного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7.План наращивания обстановки на комплексном учении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8.План имитации на комплексном учении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9.Содержание </w:t>
      </w:r>
      <w:proofErr w:type="gramStart"/>
      <w:r w:rsidRPr="00D5155C">
        <w:rPr>
          <w:rFonts w:ascii="Times New Roman" w:hAnsi="Times New Roman" w:cs="Times New Roman"/>
        </w:rPr>
        <w:t>вводных</w:t>
      </w:r>
      <w:proofErr w:type="gramEnd"/>
      <w:r w:rsidRPr="00D5155C">
        <w:rPr>
          <w:rFonts w:ascii="Times New Roman" w:hAnsi="Times New Roman" w:cs="Times New Roman"/>
        </w:rPr>
        <w:t xml:space="preserve"> для комплексного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10.состав и содержание имитационных талонов для комплексного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11.Порядок решения </w:t>
      </w:r>
      <w:proofErr w:type="gramStart"/>
      <w:r w:rsidRPr="00D5155C">
        <w:rPr>
          <w:rFonts w:ascii="Times New Roman" w:hAnsi="Times New Roman" w:cs="Times New Roman"/>
        </w:rPr>
        <w:t>вводных</w:t>
      </w:r>
      <w:proofErr w:type="gramEnd"/>
      <w:r w:rsidRPr="00D5155C">
        <w:rPr>
          <w:rFonts w:ascii="Times New Roman" w:hAnsi="Times New Roman" w:cs="Times New Roman"/>
        </w:rPr>
        <w:t xml:space="preserve"> на комплексном учении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12.Инструкция по мерам безопасности при проведении комплексного учения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13.График проведения технической проверки противогазов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14.План проведения тактико-специального учения с медицинскими формированиями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15. План проведения тактико-специального учения со спасательными формированиями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16.План проведения тактико-специального учения формированиями разведки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17.План проведения тактико-специального учения формированиями связи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18.Приказ «О подготовке и проведении тактикою специального учения со сводной командой»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19.Календарный план подготовки тактико-специального учения со сводной командой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20.План проведения тактико-специального учения со сводным отрядом ГО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21.Частный календарь посредника при спасательной команде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22.Календарный план подготовки к штабной тренировке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23.План проведения штабной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24.Задание на штабную тренировку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 xml:space="preserve">25.Состав и содержание </w:t>
      </w:r>
      <w:proofErr w:type="gramStart"/>
      <w:r w:rsidRPr="00D5155C">
        <w:rPr>
          <w:rFonts w:ascii="Times New Roman" w:hAnsi="Times New Roman" w:cs="Times New Roman"/>
        </w:rPr>
        <w:t>вводных</w:t>
      </w:r>
      <w:proofErr w:type="gramEnd"/>
      <w:r w:rsidRPr="00D5155C">
        <w:rPr>
          <w:rFonts w:ascii="Times New Roman" w:hAnsi="Times New Roman" w:cs="Times New Roman"/>
        </w:rPr>
        <w:t xml:space="preserve"> для проведения штабной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26.Приказ «О подготовке и проведении объектовой тренировки»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27.Календарный план подготовки объектовой тренировки</w:t>
      </w: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</w:p>
    <w:p w:rsidR="006170FE" w:rsidRPr="00D5155C" w:rsidRDefault="006170FE" w:rsidP="00D5155C">
      <w:pPr>
        <w:pStyle w:val="a3"/>
        <w:ind w:firstLine="993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28.План проведения объектовой тренировки</w:t>
      </w:r>
    </w:p>
    <w:p w:rsidR="006170FE" w:rsidRPr="00D5155C" w:rsidRDefault="006170FE" w:rsidP="00D5155C">
      <w:pPr>
        <w:pStyle w:val="a3"/>
        <w:ind w:firstLine="993"/>
      </w:pPr>
      <w:bookmarkStart w:id="0" w:name="_GoBack"/>
      <w:bookmarkEnd w:id="0"/>
    </w:p>
    <w:sectPr w:rsidR="006170FE" w:rsidRPr="00D5155C" w:rsidSect="00D515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FE"/>
    <w:rsid w:val="00040898"/>
    <w:rsid w:val="000565B4"/>
    <w:rsid w:val="00065A3B"/>
    <w:rsid w:val="00096F23"/>
    <w:rsid w:val="000A6C41"/>
    <w:rsid w:val="000D6D9E"/>
    <w:rsid w:val="0010237A"/>
    <w:rsid w:val="001054CA"/>
    <w:rsid w:val="001415C8"/>
    <w:rsid w:val="0014299E"/>
    <w:rsid w:val="001535F8"/>
    <w:rsid w:val="00201BA1"/>
    <w:rsid w:val="00234003"/>
    <w:rsid w:val="00250BBD"/>
    <w:rsid w:val="00273396"/>
    <w:rsid w:val="0032341F"/>
    <w:rsid w:val="003431DB"/>
    <w:rsid w:val="003A3E78"/>
    <w:rsid w:val="004614E2"/>
    <w:rsid w:val="00484F29"/>
    <w:rsid w:val="004A7566"/>
    <w:rsid w:val="00560872"/>
    <w:rsid w:val="0061660E"/>
    <w:rsid w:val="006170FE"/>
    <w:rsid w:val="006572D4"/>
    <w:rsid w:val="007142D9"/>
    <w:rsid w:val="00756778"/>
    <w:rsid w:val="00763004"/>
    <w:rsid w:val="007A5F25"/>
    <w:rsid w:val="007C6742"/>
    <w:rsid w:val="007D301F"/>
    <w:rsid w:val="0080011B"/>
    <w:rsid w:val="00861EDD"/>
    <w:rsid w:val="0090739F"/>
    <w:rsid w:val="00914FD5"/>
    <w:rsid w:val="00925597"/>
    <w:rsid w:val="00930736"/>
    <w:rsid w:val="00935905"/>
    <w:rsid w:val="009D57BE"/>
    <w:rsid w:val="009F01F7"/>
    <w:rsid w:val="00A04BC2"/>
    <w:rsid w:val="00A31FCF"/>
    <w:rsid w:val="00A45337"/>
    <w:rsid w:val="00AA797C"/>
    <w:rsid w:val="00AB5E46"/>
    <w:rsid w:val="00AC4A99"/>
    <w:rsid w:val="00AE6181"/>
    <w:rsid w:val="00B72339"/>
    <w:rsid w:val="00B72BD7"/>
    <w:rsid w:val="00B942BF"/>
    <w:rsid w:val="00BB4655"/>
    <w:rsid w:val="00BE430D"/>
    <w:rsid w:val="00C01507"/>
    <w:rsid w:val="00C46EB9"/>
    <w:rsid w:val="00C5334F"/>
    <w:rsid w:val="00CC27B7"/>
    <w:rsid w:val="00CE2131"/>
    <w:rsid w:val="00CE3193"/>
    <w:rsid w:val="00D5155C"/>
    <w:rsid w:val="00D75C2B"/>
    <w:rsid w:val="00DB5BCD"/>
    <w:rsid w:val="00DE3810"/>
    <w:rsid w:val="00E163C5"/>
    <w:rsid w:val="00E17CE2"/>
    <w:rsid w:val="00E4217E"/>
    <w:rsid w:val="00E85936"/>
    <w:rsid w:val="00E875A8"/>
    <w:rsid w:val="00EB58D6"/>
    <w:rsid w:val="00ED4DD4"/>
    <w:rsid w:val="00EE3570"/>
    <w:rsid w:val="00F2482C"/>
    <w:rsid w:val="00F42DD7"/>
    <w:rsid w:val="00F62E86"/>
    <w:rsid w:val="00F9690B"/>
    <w:rsid w:val="00FA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ГКУ-Центр</cp:lastModifiedBy>
  <cp:revision>4</cp:revision>
  <dcterms:created xsi:type="dcterms:W3CDTF">2014-11-24T11:45:00Z</dcterms:created>
  <dcterms:modified xsi:type="dcterms:W3CDTF">2014-11-27T06:27:00Z</dcterms:modified>
</cp:coreProperties>
</file>