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DE" w:rsidRDefault="003F68DE" w:rsidP="003F68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труктура\4. Дополнительные сведения\4. Методическая работ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труктура\4. Дополнительные сведения\4. Методическая работ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DE" w:rsidRDefault="003F68DE" w:rsidP="003F68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8DE" w:rsidRPr="00614F2C" w:rsidRDefault="003F68DE" w:rsidP="003F68D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14F2C">
        <w:rPr>
          <w:rFonts w:ascii="Times New Roman" w:hAnsi="Times New Roman"/>
          <w:b/>
          <w:sz w:val="28"/>
          <w:szCs w:val="28"/>
        </w:rPr>
        <w:lastRenderedPageBreak/>
        <w:t xml:space="preserve">МБОУ СОШ </w:t>
      </w:r>
      <w:proofErr w:type="gramStart"/>
      <w:r w:rsidRPr="00614F2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14F2C">
        <w:rPr>
          <w:rFonts w:ascii="Times New Roman" w:hAnsi="Times New Roman"/>
          <w:b/>
          <w:sz w:val="28"/>
          <w:szCs w:val="28"/>
        </w:rPr>
        <w:t>. Балта</w:t>
      </w:r>
    </w:p>
    <w:p w:rsidR="003F68DE" w:rsidRPr="00614F2C" w:rsidRDefault="003F68DE" w:rsidP="003F68D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F68DE" w:rsidRPr="00614F2C" w:rsidTr="003A2C88">
        <w:tc>
          <w:tcPr>
            <w:tcW w:w="5070" w:type="dxa"/>
            <w:vMerge w:val="restart"/>
          </w:tcPr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СОГЛАСОВАНО 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Протокол _____________________________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Педагогического совета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от _____________  № _______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 xml:space="preserve">УТВЕРЖДАЮ 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__________  /</w:t>
            </w:r>
            <w:proofErr w:type="spellStart"/>
            <w:r w:rsidRPr="00614F2C">
              <w:rPr>
                <w:rFonts w:ascii="Times New Roman" w:eastAsia="Calibri" w:hAnsi="Times New Roman"/>
                <w:sz w:val="24"/>
                <w:szCs w:val="24"/>
              </w:rPr>
              <w:t>Бучукури</w:t>
            </w:r>
            <w:proofErr w:type="spellEnd"/>
            <w:r w:rsidRPr="00614F2C">
              <w:rPr>
                <w:rFonts w:ascii="Times New Roman" w:eastAsia="Calibri" w:hAnsi="Times New Roman"/>
                <w:sz w:val="24"/>
                <w:szCs w:val="24"/>
              </w:rPr>
              <w:t xml:space="preserve"> И.О./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 xml:space="preserve">__________________  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F68DE" w:rsidRPr="00614F2C" w:rsidTr="003A2C88">
        <w:tc>
          <w:tcPr>
            <w:tcW w:w="0" w:type="auto"/>
            <w:vMerge/>
            <w:vAlign w:val="center"/>
            <w:hideMark/>
          </w:tcPr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приказом ____________________________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614F2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614F2C">
              <w:rPr>
                <w:rFonts w:ascii="Times New Roman" w:eastAsia="Calibri" w:hAnsi="Times New Roman"/>
                <w:sz w:val="24"/>
                <w:szCs w:val="24"/>
              </w:rPr>
              <w:t>. Балта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F2C">
              <w:rPr>
                <w:rFonts w:ascii="Times New Roman" w:eastAsia="Calibri" w:hAnsi="Times New Roman"/>
                <w:sz w:val="24"/>
                <w:szCs w:val="24"/>
              </w:rPr>
              <w:t>от _____________  № _______</w:t>
            </w:r>
          </w:p>
          <w:p w:rsidR="003F68DE" w:rsidRPr="00614F2C" w:rsidRDefault="003F68DE" w:rsidP="003A2C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F68DE" w:rsidRPr="001B293B" w:rsidRDefault="003F68DE" w:rsidP="003F68DE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8DE" w:rsidRPr="001B293B" w:rsidRDefault="003F68DE" w:rsidP="003F68DE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8DE" w:rsidRPr="001B293B" w:rsidRDefault="003F68DE" w:rsidP="003F68DE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 м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етодическом совете </w:t>
      </w:r>
      <w:r>
        <w:rPr>
          <w:rFonts w:ascii="Times New Roman" w:hAnsi="Times New Roman"/>
          <w:b/>
          <w:bCs/>
          <w:sz w:val="24"/>
          <w:szCs w:val="24"/>
        </w:rPr>
        <w:t xml:space="preserve">МБОУ СОШ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Балта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1.1. Методический совет создается в целях координации деятельности творческих групп (методических объединений)  для интеграции усилий педагогических работников при совершенствовании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 (методическим объединениям) заниматься коллективной и индивидуальной деятельностью, направленной на повышение уровня организации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B293B">
        <w:rPr>
          <w:rFonts w:ascii="Times New Roman" w:hAnsi="Times New Roman"/>
          <w:sz w:val="24"/>
          <w:szCs w:val="24"/>
        </w:rPr>
        <w:t xml:space="preserve">процесса в </w:t>
      </w:r>
      <w:r>
        <w:rPr>
          <w:rFonts w:ascii="Times New Roman" w:hAnsi="Times New Roman"/>
          <w:sz w:val="24"/>
          <w:szCs w:val="24"/>
        </w:rPr>
        <w:t xml:space="preserve">МБОУ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Балта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(далее – ОО)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1.3. Методический совет в своей деятельности руководствуется: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Конституцией РФ;</w:t>
      </w:r>
    </w:p>
    <w:p w:rsidR="003F68DE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4B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C44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C44B4">
        <w:rPr>
          <w:rFonts w:ascii="Times New Roman" w:hAnsi="Times New Roman"/>
          <w:sz w:val="24"/>
          <w:szCs w:val="24"/>
        </w:rPr>
        <w:t xml:space="preserve"> от 29.12.2012 №273-ФЗ </w:t>
      </w:r>
      <w:r>
        <w:rPr>
          <w:rFonts w:ascii="Times New Roman" w:hAnsi="Times New Roman"/>
          <w:sz w:val="24"/>
          <w:szCs w:val="24"/>
        </w:rPr>
        <w:t>"</w:t>
      </w:r>
      <w:r w:rsidRPr="004C44B4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Федерации";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иными федеральными кодексами и законами;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2.1. Методический совет создается для решения следующих задач, возложенных на </w:t>
      </w:r>
      <w:r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: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93B">
        <w:rPr>
          <w:rFonts w:ascii="Times New Roman" w:hAnsi="Times New Roman"/>
          <w:sz w:val="24"/>
          <w:szCs w:val="24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lastRenderedPageBreak/>
        <w:t xml:space="preserve">координация деятельности творческих групп (методических объединений), направленной на развитие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разработка основных направлений методической работы </w:t>
      </w:r>
      <w:r>
        <w:rPr>
          <w:rFonts w:ascii="Times New Roman" w:hAnsi="Times New Roman"/>
          <w:sz w:val="24"/>
          <w:szCs w:val="24"/>
        </w:rPr>
        <w:t>ОО;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постановка цели и формулирование задач методической службы школы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апробации учебно-методических комплексов, освоение современных педагогических технологий (в т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дистанционных)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3. Осн</w:t>
      </w:r>
      <w:r>
        <w:rPr>
          <w:rFonts w:ascii="Times New Roman" w:hAnsi="Times New Roman"/>
          <w:b/>
          <w:bCs/>
          <w:sz w:val="24"/>
          <w:szCs w:val="24"/>
        </w:rPr>
        <w:t>овные направления деятельности 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3.1. Для осуществления своих задач </w:t>
      </w:r>
      <w:r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>етодический совет: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обсуждает рукописи учебно-методических пособий, дидактических материалов  по учебным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</w:t>
      </w:r>
      <w:proofErr w:type="spellStart"/>
      <w:r w:rsidRPr="001B293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проводит совместные заседания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изучает опыт работы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социальное партнерство с </w:t>
      </w:r>
      <w:r>
        <w:rPr>
          <w:rFonts w:ascii="Times New Roman" w:hAnsi="Times New Roman"/>
          <w:sz w:val="24"/>
          <w:szCs w:val="24"/>
        </w:rPr>
        <w:t>другими ОО</w:t>
      </w:r>
      <w:r w:rsidRPr="001B293B">
        <w:rPr>
          <w:rFonts w:ascii="Times New Roman" w:hAnsi="Times New Roman"/>
          <w:sz w:val="24"/>
          <w:szCs w:val="24"/>
        </w:rPr>
        <w:t>, вузами города, профессорско-преподавательским составом, студентами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разрабатывает положения о проведении конкурсов, соревнований, олимпиад и т. д.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4. Состав и формирование </w:t>
      </w:r>
      <w:r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4.1. Методический совет является коллективным общественным органом, в состав которого входят: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B293B">
        <w:rPr>
          <w:rFonts w:ascii="Times New Roman" w:hAnsi="Times New Roman"/>
          <w:sz w:val="24"/>
          <w:szCs w:val="24"/>
        </w:rPr>
        <w:t xml:space="preserve">аместители директора </w:t>
      </w:r>
      <w:r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(по УВР, НМ</w:t>
      </w:r>
      <w:r>
        <w:rPr>
          <w:rFonts w:ascii="Times New Roman" w:hAnsi="Times New Roman"/>
          <w:sz w:val="24"/>
          <w:szCs w:val="24"/>
        </w:rPr>
        <w:t>Р, ВР);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293B">
        <w:rPr>
          <w:rFonts w:ascii="Times New Roman" w:hAnsi="Times New Roman"/>
          <w:sz w:val="24"/>
          <w:szCs w:val="24"/>
        </w:rPr>
        <w:t>уководители творческих г</w:t>
      </w:r>
      <w:r>
        <w:rPr>
          <w:rFonts w:ascii="Times New Roman" w:hAnsi="Times New Roman"/>
          <w:sz w:val="24"/>
          <w:szCs w:val="24"/>
        </w:rPr>
        <w:t>рупп (методических объединений);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по ИКТ;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B293B">
        <w:rPr>
          <w:rFonts w:ascii="Times New Roman" w:hAnsi="Times New Roman"/>
          <w:sz w:val="24"/>
          <w:szCs w:val="24"/>
        </w:rPr>
        <w:t>оциальный педагог (руководитель службы психолого-педагогического ме</w:t>
      </w:r>
      <w:r>
        <w:rPr>
          <w:rFonts w:ascii="Times New Roman" w:hAnsi="Times New Roman"/>
          <w:sz w:val="24"/>
          <w:szCs w:val="24"/>
        </w:rPr>
        <w:t xml:space="preserve">дико-социального </w:t>
      </w:r>
      <w:r>
        <w:rPr>
          <w:rFonts w:ascii="Times New Roman" w:hAnsi="Times New Roman"/>
          <w:sz w:val="24"/>
          <w:szCs w:val="24"/>
        </w:rPr>
        <w:lastRenderedPageBreak/>
        <w:t>сопровождения);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4.2.Состав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утверждается приказом директора </w:t>
      </w:r>
      <w:r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1B293B">
        <w:rPr>
          <w:rFonts w:ascii="Times New Roman" w:hAnsi="Times New Roman"/>
          <w:sz w:val="24"/>
          <w:szCs w:val="24"/>
        </w:rPr>
        <w:t xml:space="preserve">. Для обеспечения работы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избирается секретарь.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B293B">
        <w:rPr>
          <w:rFonts w:ascii="Times New Roman" w:hAnsi="Times New Roman"/>
          <w:sz w:val="24"/>
          <w:szCs w:val="24"/>
        </w:rPr>
        <w:t xml:space="preserve">. Работа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осуществляется на основе полугодового (годового) плана работы. План составляется председателем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 рассматривается на его заседании, согласовывается с директором школы и утверждается на заседании педагогического совета </w:t>
      </w:r>
      <w:r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5.Организация работы </w:t>
      </w:r>
      <w:r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5.1. Периодичность заседаний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– 1 раз в </w:t>
      </w:r>
      <w:r>
        <w:rPr>
          <w:rFonts w:ascii="Times New Roman" w:hAnsi="Times New Roman"/>
          <w:sz w:val="24"/>
          <w:szCs w:val="24"/>
        </w:rPr>
        <w:t>четверть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5.2. Дата, время, повестка заседания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совета, а также необходимые материалы доводятся до сведения членов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не </w:t>
      </w:r>
      <w:proofErr w:type="gramStart"/>
      <w:r w:rsidRPr="001B293B">
        <w:rPr>
          <w:rFonts w:ascii="Times New Roman" w:hAnsi="Times New Roman"/>
          <w:sz w:val="24"/>
          <w:szCs w:val="24"/>
        </w:rPr>
        <w:t>позднее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чем за 3 дня до его заседания.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5.3. Заседания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 Протоколы подписываются председателем и секретарем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5.4. В заседании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5.5. В своей деятельности </w:t>
      </w:r>
      <w:r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 xml:space="preserve">етодический совет подотчетен педагогическому совету </w:t>
      </w:r>
      <w:r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5.6. Контроль над деятельностью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 директор </w:t>
      </w:r>
      <w:r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(или лицо, им назначенное), в соответствии с планом методической работы и </w:t>
      </w:r>
      <w:proofErr w:type="spellStart"/>
      <w:r w:rsidRPr="001B293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контроля.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6. Права </w:t>
      </w:r>
      <w:r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3F68DE" w:rsidRPr="001B293B" w:rsidRDefault="003F68DE" w:rsidP="003F6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6.1.Методический совет имеет право: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";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3F68DE" w:rsidRPr="001B293B" w:rsidRDefault="003F68DE" w:rsidP="003F6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выдвигать педагогических работников для участия в конкурсах различных уровней.</w:t>
      </w:r>
    </w:p>
    <w:p w:rsidR="00B83E70" w:rsidRDefault="00B83E70"/>
    <w:sectPr w:rsidR="00B83E70" w:rsidSect="001B293B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F68DE"/>
    <w:rsid w:val="003F68DE"/>
    <w:rsid w:val="00B8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2018-01-22T07:42:00Z</dcterms:created>
  <dcterms:modified xsi:type="dcterms:W3CDTF">2018-01-22T07:44:00Z</dcterms:modified>
</cp:coreProperties>
</file>